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63EE6" w14:textId="5B0CCA0A" w:rsidR="00A40626" w:rsidRDefault="005B2530" w:rsidP="00B42108">
      <w:pPr>
        <w:pStyle w:val="PlainText"/>
        <w:jc w:val="center"/>
        <w:rPr>
          <w:rFonts w:cs="Calibri"/>
          <w:b/>
          <w:bCs/>
          <w:color w:val="2F5496"/>
          <w:sz w:val="32"/>
          <w:szCs w:val="32"/>
        </w:rPr>
      </w:pPr>
      <w:r>
        <w:rPr>
          <w:rFonts w:cs="Calibri"/>
          <w:b/>
          <w:bCs/>
          <w:color w:val="2F5496"/>
          <w:sz w:val="32"/>
          <w:szCs w:val="32"/>
        </w:rPr>
        <w:t>LIDL VODI SREĆNE DOBITNIKE NA PUTOVANJE - URUČEN</w:t>
      </w:r>
      <w:r w:rsidR="00E234F4">
        <w:rPr>
          <w:rFonts w:cs="Calibri"/>
          <w:b/>
          <w:bCs/>
          <w:color w:val="2F5496"/>
          <w:sz w:val="32"/>
          <w:szCs w:val="32"/>
        </w:rPr>
        <w:t xml:space="preserve">I VAUČERI </w:t>
      </w:r>
      <w:r>
        <w:rPr>
          <w:rFonts w:cs="Calibri"/>
          <w:b/>
          <w:bCs/>
          <w:color w:val="2F5496"/>
          <w:sz w:val="32"/>
          <w:szCs w:val="32"/>
        </w:rPr>
        <w:t>USKRŠNJE NAGRADNE IGRE</w:t>
      </w:r>
      <w:r w:rsidRPr="00893260" w:rsidDel="005B2530">
        <w:rPr>
          <w:rFonts w:cs="Calibri"/>
          <w:b/>
          <w:bCs/>
          <w:color w:val="2F5496"/>
          <w:sz w:val="32"/>
          <w:szCs w:val="32"/>
        </w:rPr>
        <w:t xml:space="preserve"> </w:t>
      </w:r>
    </w:p>
    <w:p w14:paraId="776A7A58" w14:textId="77777777" w:rsidR="00B42108" w:rsidRDefault="00B42108" w:rsidP="00B42108">
      <w:pPr>
        <w:pStyle w:val="PlainText"/>
        <w:jc w:val="center"/>
        <w:rPr>
          <w:rFonts w:cs="Calibri"/>
        </w:rPr>
      </w:pPr>
    </w:p>
    <w:p w14:paraId="32686479" w14:textId="21C0C5C2" w:rsidR="001B44B8" w:rsidRDefault="0019719A" w:rsidP="0032156F">
      <w:pPr>
        <w:jc w:val="both"/>
        <w:rPr>
          <w:rFonts w:cs="Calibri"/>
          <w:b/>
          <w:bCs/>
        </w:rPr>
      </w:pPr>
      <w:bookmarkStart w:id="0" w:name="_Hlk196473885"/>
      <w:r w:rsidRPr="0032156F">
        <w:rPr>
          <w:rFonts w:eastAsia="Times New Roman"/>
          <w:b/>
          <w:bCs/>
        </w:rPr>
        <w:t>Predstavnici kompanije Lidl Srbija uručili su srećnim dobitnic</w:t>
      </w:r>
      <w:r w:rsidR="00877D8E">
        <w:rPr>
          <w:rFonts w:eastAsia="Times New Roman"/>
          <w:b/>
          <w:bCs/>
        </w:rPr>
        <w:t>a</w:t>
      </w:r>
      <w:r w:rsidRPr="0032156F">
        <w:rPr>
          <w:rFonts w:eastAsia="Times New Roman"/>
          <w:b/>
          <w:bCs/>
        </w:rPr>
        <w:t>ma</w:t>
      </w:r>
      <w:r w:rsidR="00234902">
        <w:rPr>
          <w:rFonts w:eastAsia="Times New Roman"/>
          <w:b/>
          <w:bCs/>
        </w:rPr>
        <w:t xml:space="preserve"> </w:t>
      </w:r>
      <w:r w:rsidR="00234902" w:rsidRPr="0032156F">
        <w:rPr>
          <w:rFonts w:eastAsia="Times New Roman"/>
          <w:b/>
          <w:bCs/>
        </w:rPr>
        <w:t>O</w:t>
      </w:r>
      <w:r w:rsidR="00234902">
        <w:rPr>
          <w:rFonts w:eastAsia="Times New Roman"/>
          <w:b/>
          <w:bCs/>
        </w:rPr>
        <w:t>.</w:t>
      </w:r>
      <w:r w:rsidR="00234902" w:rsidRPr="0032156F">
        <w:rPr>
          <w:rFonts w:eastAsia="Times New Roman"/>
          <w:b/>
          <w:bCs/>
        </w:rPr>
        <w:t>J</w:t>
      </w:r>
      <w:r w:rsidR="00234902">
        <w:rPr>
          <w:rFonts w:eastAsia="Times New Roman"/>
          <w:b/>
          <w:bCs/>
        </w:rPr>
        <w:t>.</w:t>
      </w:r>
      <w:r w:rsidR="00234902" w:rsidRPr="0032156F">
        <w:rPr>
          <w:rFonts w:eastAsia="Times New Roman"/>
          <w:b/>
          <w:bCs/>
        </w:rPr>
        <w:t>, Ž</w:t>
      </w:r>
      <w:r w:rsidR="00234902">
        <w:rPr>
          <w:rFonts w:eastAsia="Times New Roman"/>
          <w:b/>
          <w:bCs/>
        </w:rPr>
        <w:t>.</w:t>
      </w:r>
      <w:r w:rsidR="00234902" w:rsidRPr="0032156F">
        <w:rPr>
          <w:rFonts w:eastAsia="Times New Roman"/>
          <w:b/>
          <w:bCs/>
        </w:rPr>
        <w:t>N</w:t>
      </w:r>
      <w:r w:rsidR="00234902">
        <w:rPr>
          <w:rFonts w:eastAsia="Times New Roman"/>
          <w:b/>
          <w:bCs/>
        </w:rPr>
        <w:t>.</w:t>
      </w:r>
      <w:r w:rsidR="00234902" w:rsidRPr="0032156F">
        <w:rPr>
          <w:rFonts w:eastAsia="Times New Roman"/>
          <w:b/>
          <w:bCs/>
        </w:rPr>
        <w:t>, V</w:t>
      </w:r>
      <w:r w:rsidR="00234902">
        <w:rPr>
          <w:rFonts w:eastAsia="Times New Roman"/>
          <w:b/>
          <w:bCs/>
        </w:rPr>
        <w:t>.</w:t>
      </w:r>
      <w:r w:rsidR="00234902" w:rsidRPr="0032156F">
        <w:rPr>
          <w:rFonts w:eastAsia="Times New Roman"/>
          <w:b/>
          <w:bCs/>
        </w:rPr>
        <w:t>S</w:t>
      </w:r>
      <w:r w:rsidR="00234902">
        <w:rPr>
          <w:rFonts w:eastAsia="Times New Roman"/>
          <w:b/>
          <w:bCs/>
        </w:rPr>
        <w:t>.</w:t>
      </w:r>
      <w:r w:rsidR="00234902" w:rsidRPr="0032156F">
        <w:rPr>
          <w:rFonts w:eastAsia="Times New Roman"/>
          <w:b/>
          <w:bCs/>
        </w:rPr>
        <w:t xml:space="preserve"> i T</w:t>
      </w:r>
      <w:r w:rsidR="00234902">
        <w:rPr>
          <w:rFonts w:eastAsia="Times New Roman"/>
          <w:b/>
          <w:bCs/>
        </w:rPr>
        <w:t>.</w:t>
      </w:r>
      <w:r w:rsidR="00234902" w:rsidRPr="0032156F">
        <w:rPr>
          <w:rFonts w:eastAsia="Times New Roman"/>
          <w:b/>
          <w:bCs/>
        </w:rPr>
        <w:t>I</w:t>
      </w:r>
      <w:r w:rsidR="00234902">
        <w:rPr>
          <w:rFonts w:eastAsia="Times New Roman"/>
          <w:b/>
          <w:bCs/>
        </w:rPr>
        <w:t xml:space="preserve">., </w:t>
      </w:r>
      <w:r w:rsidR="00234902" w:rsidRPr="0032156F">
        <w:rPr>
          <w:rFonts w:eastAsia="Times New Roman"/>
          <w:b/>
          <w:bCs/>
        </w:rPr>
        <w:t xml:space="preserve">glavne nagrade </w:t>
      </w:r>
      <w:r w:rsidR="00877D8E">
        <w:rPr>
          <w:rFonts w:eastAsia="Times New Roman"/>
          <w:b/>
          <w:bCs/>
        </w:rPr>
        <w:t>„</w:t>
      </w:r>
      <w:r w:rsidRPr="0032156F">
        <w:rPr>
          <w:rFonts w:eastAsia="Times New Roman"/>
          <w:b/>
          <w:bCs/>
        </w:rPr>
        <w:t>Uskršnje nagradne igre</w:t>
      </w:r>
      <w:r w:rsidR="00234902">
        <w:rPr>
          <w:rFonts w:eastAsia="Times New Roman"/>
          <w:b/>
          <w:bCs/>
        </w:rPr>
        <w:t>“</w:t>
      </w:r>
      <w:r w:rsidRPr="0032156F">
        <w:rPr>
          <w:rFonts w:eastAsia="Times New Roman"/>
          <w:b/>
          <w:bCs/>
        </w:rPr>
        <w:t>. Sv</w:t>
      </w:r>
      <w:r w:rsidR="00877D8E">
        <w:rPr>
          <w:rFonts w:eastAsia="Times New Roman"/>
          <w:b/>
          <w:bCs/>
        </w:rPr>
        <w:t xml:space="preserve">aka </w:t>
      </w:r>
      <w:r w:rsidR="002225A0">
        <w:rPr>
          <w:rFonts w:eastAsia="Times New Roman"/>
          <w:b/>
          <w:bCs/>
        </w:rPr>
        <w:t>dobitnica</w:t>
      </w:r>
      <w:r w:rsidRPr="0032156F">
        <w:rPr>
          <w:rFonts w:eastAsia="Times New Roman"/>
          <w:b/>
          <w:bCs/>
        </w:rPr>
        <w:t xml:space="preserve"> osvoji</w:t>
      </w:r>
      <w:r w:rsidR="00877D8E">
        <w:rPr>
          <w:rFonts w:eastAsia="Times New Roman"/>
          <w:b/>
          <w:bCs/>
        </w:rPr>
        <w:t>la</w:t>
      </w:r>
      <w:r w:rsidRPr="0032156F">
        <w:rPr>
          <w:rFonts w:eastAsia="Times New Roman"/>
          <w:b/>
          <w:bCs/>
        </w:rPr>
        <w:t xml:space="preserve"> je vaučer za putovanje po sopstvenom izboru iz bogate ponude agencije Filip Travel, u vrednosti od čak 600.000 dinara. Svečana dodela nagrada održana je ispred Lidl prodavnice u Beogradu, na adresi Zemunska 2.</w:t>
      </w:r>
    </w:p>
    <w:p w14:paraId="33CC6D77" w14:textId="01DEA44C" w:rsidR="00894895" w:rsidRPr="0032156F" w:rsidRDefault="00894895" w:rsidP="0032156F">
      <w:pPr>
        <w:jc w:val="both"/>
        <w:rPr>
          <w:rFonts w:eastAsia="Times New Roman"/>
        </w:rPr>
      </w:pPr>
      <w:r>
        <w:t xml:space="preserve">Lidl je pored četiri putovanja iz snova, obezbedio za </w:t>
      </w:r>
      <w:r w:rsidR="00234902">
        <w:t>učesnike nagradne igre</w:t>
      </w:r>
      <w:r>
        <w:t xml:space="preserve"> i 120 vaučera za kupovinu u Lidl prodavnicama u iznosu od 40.000 dinara. Nagradna igra trajala je pet nedelja, na kraju </w:t>
      </w:r>
      <w:r w:rsidR="000270EA">
        <w:t xml:space="preserve">prve četiri </w:t>
      </w:r>
      <w:r>
        <w:t xml:space="preserve">sedmice izvučeno je po 30 srećnih dobitnika vaučera za kupovinu, dok su na kraju pete nedelje izvučene i </w:t>
      </w:r>
      <w:r w:rsidR="00234902">
        <w:t>najsrećnije</w:t>
      </w:r>
      <w:r>
        <w:t xml:space="preserve"> </w:t>
      </w:r>
      <w:r w:rsidR="00234902">
        <w:t>među učesnicima, dobitnice</w:t>
      </w:r>
      <w:r>
        <w:t xml:space="preserve"> vaučera za putovanje. </w:t>
      </w:r>
    </w:p>
    <w:p w14:paraId="67CEA395" w14:textId="2DB86333" w:rsidR="00FE0293" w:rsidRDefault="00FE0293" w:rsidP="00215DFD">
      <w:pPr>
        <w:pStyle w:val="PlainText"/>
        <w:jc w:val="both"/>
        <w:rPr>
          <w:rFonts w:cs="Calibri"/>
          <w:b/>
          <w:bCs/>
        </w:rPr>
      </w:pPr>
      <w:r w:rsidRPr="00FE0293">
        <w:rPr>
          <w:rFonts w:cs="Calibri"/>
          <w:i/>
          <w:iCs/>
        </w:rPr>
        <w:t>„</w:t>
      </w:r>
      <w:r w:rsidR="00877D8E">
        <w:rPr>
          <w:rFonts w:cs="Calibri"/>
          <w:i/>
          <w:iCs/>
        </w:rPr>
        <w:t xml:space="preserve">Znamo koliko su važne pune trpeze i porodica na okupu za vreme praznika. Zato nam je izuzetno drago što </w:t>
      </w:r>
      <w:r w:rsidR="00503ABD">
        <w:rPr>
          <w:rFonts w:cs="Calibri"/>
          <w:i/>
          <w:iCs/>
        </w:rPr>
        <w:t>je Lidl</w:t>
      </w:r>
      <w:r w:rsidR="00877D8E">
        <w:rPr>
          <w:rFonts w:cs="Calibri"/>
          <w:i/>
          <w:iCs/>
        </w:rPr>
        <w:t xml:space="preserve"> </w:t>
      </w:r>
      <w:r w:rsidR="00503ABD">
        <w:rPr>
          <w:rFonts w:cs="Calibri"/>
          <w:i/>
          <w:iCs/>
        </w:rPr>
        <w:t xml:space="preserve">učinio </w:t>
      </w:r>
      <w:r w:rsidR="00877D8E">
        <w:rPr>
          <w:rFonts w:cs="Calibri"/>
          <w:i/>
          <w:iCs/>
        </w:rPr>
        <w:t xml:space="preserve">prazničnu atmosferu još radosnijom </w:t>
      </w:r>
      <w:r w:rsidR="00503ABD">
        <w:rPr>
          <w:rFonts w:cs="Calibri"/>
          <w:i/>
          <w:iCs/>
        </w:rPr>
        <w:t>za naše verne</w:t>
      </w:r>
      <w:r w:rsidR="00877D8E">
        <w:rPr>
          <w:rFonts w:cs="Calibri"/>
          <w:i/>
          <w:iCs/>
        </w:rPr>
        <w:t xml:space="preserve"> potrošač</w:t>
      </w:r>
      <w:r w:rsidR="00503ABD">
        <w:rPr>
          <w:rFonts w:cs="Calibri"/>
          <w:i/>
          <w:iCs/>
        </w:rPr>
        <w:t>e</w:t>
      </w:r>
      <w:r w:rsidR="00877D8E">
        <w:rPr>
          <w:rFonts w:cs="Calibri"/>
          <w:i/>
          <w:iCs/>
        </w:rPr>
        <w:t>. Čestitam svim dobitnicima u ime kompanije Lidl Srbija</w:t>
      </w:r>
      <w:r w:rsidRPr="00FE0293">
        <w:rPr>
          <w:rFonts w:cs="Calibri"/>
          <w:i/>
          <w:iCs/>
        </w:rPr>
        <w:t>“</w:t>
      </w:r>
      <w:r w:rsidRPr="00FE0293">
        <w:rPr>
          <w:rFonts w:cs="Calibri"/>
          <w:b/>
          <w:bCs/>
        </w:rPr>
        <w:t>, izjavila</w:t>
      </w:r>
      <w:r w:rsidR="00234902">
        <w:rPr>
          <w:rFonts w:cs="Calibri"/>
          <w:b/>
          <w:bCs/>
        </w:rPr>
        <w:t xml:space="preserve"> </w:t>
      </w:r>
      <w:r w:rsidRPr="00FE0293">
        <w:rPr>
          <w:rFonts w:cs="Calibri"/>
          <w:b/>
          <w:bCs/>
        </w:rPr>
        <w:t xml:space="preserve">je Marija Kojčić, </w:t>
      </w:r>
      <w:r w:rsidR="005B687E" w:rsidRPr="005B687E">
        <w:rPr>
          <w:rFonts w:cs="Calibri"/>
          <w:b/>
          <w:bCs/>
        </w:rPr>
        <w:t>rukovodilac sektora Corporate Affairs u Lidl Srbija</w:t>
      </w:r>
      <w:r w:rsidRPr="00FE0293">
        <w:rPr>
          <w:rFonts w:cs="Calibri"/>
          <w:b/>
          <w:bCs/>
        </w:rPr>
        <w:t>.</w:t>
      </w:r>
    </w:p>
    <w:p w14:paraId="013FD4A9" w14:textId="77777777" w:rsidR="000D6BE1" w:rsidRDefault="000D6BE1" w:rsidP="00215DFD">
      <w:pPr>
        <w:pStyle w:val="PlainText"/>
        <w:jc w:val="both"/>
        <w:rPr>
          <w:rFonts w:cs="Calibri"/>
          <w:b/>
          <w:bCs/>
        </w:rPr>
      </w:pPr>
    </w:p>
    <w:p w14:paraId="527C08A5" w14:textId="5BF5D8AB" w:rsidR="00C3145E" w:rsidRPr="00C3145E" w:rsidRDefault="00F342CF" w:rsidP="00215DFD">
      <w:pPr>
        <w:pStyle w:val="PlainText"/>
        <w:jc w:val="both"/>
        <w:rPr>
          <w:rFonts w:cs="Calibri"/>
        </w:rPr>
      </w:pPr>
      <w:r>
        <w:rPr>
          <w:rFonts w:cs="Calibri"/>
        </w:rPr>
        <w:t>Glavne nagrade, vredni</w:t>
      </w:r>
      <w:r w:rsidRPr="00C3145E">
        <w:rPr>
          <w:rFonts w:cs="Calibri"/>
        </w:rPr>
        <w:t xml:space="preserve"> vaučeri za putovanje po izboru</w:t>
      </w:r>
      <w:r>
        <w:rPr>
          <w:rFonts w:cs="Calibri"/>
        </w:rPr>
        <w:t xml:space="preserve">, </w:t>
      </w:r>
      <w:r w:rsidRPr="00C3145E">
        <w:rPr>
          <w:rFonts w:cs="Calibri"/>
        </w:rPr>
        <w:t>pripal</w:t>
      </w:r>
      <w:r>
        <w:rPr>
          <w:rFonts w:cs="Calibri"/>
        </w:rPr>
        <w:t xml:space="preserve">e su </w:t>
      </w:r>
      <w:r w:rsidRPr="00C3145E">
        <w:rPr>
          <w:rFonts w:cs="Calibri"/>
        </w:rPr>
        <w:t>dobitnic</w:t>
      </w:r>
      <w:r w:rsidR="005B687E">
        <w:rPr>
          <w:rFonts w:cs="Calibri"/>
        </w:rPr>
        <w:t>a</w:t>
      </w:r>
      <w:r w:rsidRPr="00C3145E">
        <w:rPr>
          <w:rFonts w:cs="Calibri"/>
        </w:rPr>
        <w:t>ma iz</w:t>
      </w:r>
      <w:r>
        <w:rPr>
          <w:rFonts w:cs="Calibri"/>
        </w:rPr>
        <w:t xml:space="preserve"> Pančeva, Novog Sada, Dvorana i Beograda. Čak 120 vaučera za kupovinu u Lidlu</w:t>
      </w:r>
      <w:r w:rsidR="00C3145E" w:rsidRPr="00C3145E">
        <w:rPr>
          <w:rFonts w:cs="Calibri"/>
        </w:rPr>
        <w:t>, u ukupnoj vrednosti od 4.800.000 dinara</w:t>
      </w:r>
      <w:r>
        <w:rPr>
          <w:rFonts w:cs="Calibri"/>
        </w:rPr>
        <w:t>, dodeljeno je srećnim dobitnicima širom Srbije</w:t>
      </w:r>
      <w:r w:rsidR="00C3145E" w:rsidRPr="00C3145E">
        <w:rPr>
          <w:rFonts w:cs="Calibri"/>
        </w:rPr>
        <w:t xml:space="preserve">. </w:t>
      </w:r>
    </w:p>
    <w:bookmarkEnd w:id="0"/>
    <w:p w14:paraId="7CE8E943" w14:textId="77777777" w:rsidR="002F7965" w:rsidRDefault="002F7965" w:rsidP="00215DFD">
      <w:pPr>
        <w:pStyle w:val="PlainText"/>
        <w:jc w:val="both"/>
        <w:rPr>
          <w:rFonts w:cs="Calibri"/>
        </w:rPr>
      </w:pPr>
    </w:p>
    <w:p w14:paraId="38ACFE2D" w14:textId="58EC5BCA" w:rsidR="002F7965" w:rsidRPr="00254513" w:rsidRDefault="002F7965" w:rsidP="00215DFD">
      <w:pPr>
        <w:pStyle w:val="PlainText"/>
        <w:jc w:val="both"/>
        <w:rPr>
          <w:rFonts w:cs="Calibri"/>
        </w:rPr>
      </w:pPr>
      <w:r w:rsidRPr="002F7965">
        <w:rPr>
          <w:rFonts w:cs="Calibri"/>
        </w:rPr>
        <w:t>Spisak dobitnika svih nagrada nalazi se na zvaničnom sajtu kompanije: </w:t>
      </w:r>
      <w:hyperlink r:id="rId6" w:history="1">
        <w:r w:rsidR="001B2BF3" w:rsidRPr="001B2BF3">
          <w:rPr>
            <w:color w:val="0000FF"/>
            <w:szCs w:val="22"/>
            <w:u w:val="single"/>
          </w:rPr>
          <w:t>Spisak dobitnika Lidlove nagradne igre</w:t>
        </w:r>
      </w:hyperlink>
    </w:p>
    <w:p w14:paraId="3E37979A" w14:textId="77777777" w:rsidR="00186B7D" w:rsidRPr="00254513" w:rsidRDefault="00186B7D">
      <w:pPr>
        <w:pStyle w:val="PlainText"/>
        <w:rPr>
          <w:rFonts w:cs="Calibri"/>
          <w:b/>
          <w:bCs/>
          <w:color w:val="2F5496"/>
          <w:sz w:val="32"/>
          <w:szCs w:val="32"/>
        </w:rPr>
      </w:pPr>
    </w:p>
    <w:p w14:paraId="3E37979B" w14:textId="77777777" w:rsidR="00186B7D" w:rsidRPr="00254513" w:rsidRDefault="00186B7D">
      <w:pPr>
        <w:pStyle w:val="PlainText"/>
        <w:rPr>
          <w:rFonts w:cs="Calibri"/>
          <w:b/>
          <w:bCs/>
          <w:color w:val="2F5496"/>
          <w:sz w:val="32"/>
          <w:szCs w:val="32"/>
        </w:rPr>
      </w:pPr>
    </w:p>
    <w:p w14:paraId="3E37979C" w14:textId="77777777" w:rsidR="00186B7D" w:rsidRPr="00254513" w:rsidRDefault="00CF5A86">
      <w:pPr>
        <w:pStyle w:val="PlainText"/>
        <w:rPr>
          <w:rFonts w:cs="Calibri"/>
          <w:b/>
          <w:bCs/>
          <w:color w:val="44546A"/>
        </w:rPr>
      </w:pPr>
      <w:r w:rsidRPr="00254513">
        <w:rPr>
          <w:rFonts w:cs="Calibri"/>
          <w:b/>
          <w:bCs/>
          <w:color w:val="44546A"/>
        </w:rPr>
        <w:t>O Lidlu</w:t>
      </w:r>
    </w:p>
    <w:p w14:paraId="3E37979D" w14:textId="77777777" w:rsidR="00186B7D" w:rsidRPr="00254513" w:rsidRDefault="00CF5A86">
      <w:pPr>
        <w:suppressAutoHyphens w:val="0"/>
        <w:spacing w:before="120" w:after="160" w:line="288" w:lineRule="auto"/>
        <w:jc w:val="both"/>
        <w:textAlignment w:val="auto"/>
      </w:pPr>
      <w:r w:rsidRPr="00254513">
        <w:t>Kompanija Lidl, kao deo nemačke Švarc grupe (Schwarz Gruppe), predstavlja jednog od vodećih prehrambenih trgovinskih lanaca u Nemačkoj i Evropi. Posluje u 32 zemlje širom sveta, sa oko 12.350 prodavnica, kao i više od 220 logističkih centara i skladišta i oko 375.000 zaposlenih u 31 zemlji sveta. Svojim svakodnevnim aktivnostima preuzima odgovornost za ljude, društvo i planetu. Za Lidl, održivost znači svaki dan iznova ispunjavati svoje obećanje o kvalitetu. Učinak, poštovanje, poverenje, čvrsto na zemlji i pripadnost Lidlove su korporativne vrednosti koje su srce korporativne kulture, oblikuju svakodnevno poslovanje i čine osnovu za uspeh. Lidl je u 2023. fiskalnoj godini ostvario prodaju od 125,5 milijardi evra, a Švarc Grupa je zabeležila 167,2 milijarde evra.</w:t>
      </w:r>
    </w:p>
    <w:p w14:paraId="3E37979E" w14:textId="7598E642" w:rsidR="00186B7D" w:rsidRPr="00254513" w:rsidRDefault="00CF5A86">
      <w:pPr>
        <w:suppressAutoHyphens w:val="0"/>
        <w:spacing w:before="120" w:after="160" w:line="288" w:lineRule="auto"/>
        <w:jc w:val="both"/>
        <w:textAlignment w:val="auto"/>
      </w:pPr>
      <w:r w:rsidRPr="00254513">
        <w:t xml:space="preserve">Lidl je u Srbiji svoje prve prodavnice otvorio u oktobru 2018. godine i trenutno ima 77 prodavnica u 44 grada širom zemlje. Imamo dugoročne planove sa ciljem da potrošačima širom Srbije ponudimo jedinstveno iskustvo kupovine i najbolji odnos cene i kvaliteta, po čemu smo prepoznati u svetu. Na osnovu sertifikovanja od strane </w:t>
      </w:r>
      <w:bookmarkStart w:id="1" w:name="_Hlk185580736"/>
      <w:r w:rsidRPr="00254513">
        <w:t xml:space="preserve">Top Employers Institute </w:t>
      </w:r>
      <w:bookmarkEnd w:id="1"/>
      <w:r w:rsidRPr="00254513">
        <w:t xml:space="preserve">za najboljeg poslodavca, </w:t>
      </w:r>
      <w:bookmarkStart w:id="2" w:name="_Hlk185592342"/>
      <w:r w:rsidRPr="00254513">
        <w:t xml:space="preserve">Lidl je nosilac sertifikata „Top </w:t>
      </w:r>
      <w:r w:rsidRPr="00254513">
        <w:lastRenderedPageBreak/>
        <w:t xml:space="preserve">Employer Serbia“ petu godinu zaredom i </w:t>
      </w:r>
      <w:bookmarkStart w:id="3" w:name="_Hlk185592109"/>
      <w:r w:rsidRPr="00254513">
        <w:t>„Top Employer Europe”</w:t>
      </w:r>
      <w:bookmarkStart w:id="4" w:name="_Hlk185580521"/>
      <w:r w:rsidRPr="00254513">
        <w:t xml:space="preserve"> osmu godinu zaredom</w:t>
      </w:r>
      <w:bookmarkEnd w:id="4"/>
      <w:r w:rsidRPr="00254513">
        <w:t>.</w:t>
      </w:r>
      <w:bookmarkEnd w:id="2"/>
      <w:bookmarkEnd w:id="3"/>
      <w:r w:rsidRPr="00254513">
        <w:t xml:space="preserve">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</w:t>
      </w:r>
      <w:r w:rsidR="000C7639">
        <w:t xml:space="preserve"> dve godine zaredom</w:t>
      </w:r>
      <w:r w:rsidRPr="00254513">
        <w:t xml:space="preserve"> za „Miljenika potrošača“.     </w:t>
      </w:r>
    </w:p>
    <w:p w14:paraId="3E37979F" w14:textId="77777777" w:rsidR="00186B7D" w:rsidRPr="00254513" w:rsidRDefault="00CF5A86">
      <w:pPr>
        <w:suppressAutoHyphens w:val="0"/>
        <w:spacing w:before="120" w:line="240" w:lineRule="auto"/>
        <w:jc w:val="both"/>
        <w:textAlignment w:val="auto"/>
        <w:rPr>
          <w:b/>
          <w:bCs/>
        </w:rPr>
      </w:pPr>
      <w:r w:rsidRPr="00254513">
        <w:rPr>
          <w:b/>
          <w:bCs/>
        </w:rPr>
        <w:t>Kontakt za medije:</w:t>
      </w:r>
    </w:p>
    <w:p w14:paraId="3E3797A0" w14:textId="77777777" w:rsidR="00186B7D" w:rsidRPr="00254513" w:rsidRDefault="00CF5A86">
      <w:pPr>
        <w:suppressAutoHyphens w:val="0"/>
        <w:spacing w:before="120" w:line="240" w:lineRule="auto"/>
        <w:jc w:val="both"/>
        <w:textAlignment w:val="auto"/>
      </w:pPr>
      <w:r w:rsidRPr="00254513">
        <w:rPr>
          <w:bCs/>
        </w:rPr>
        <w:t xml:space="preserve">Dragana Milačak, RED Communication, Email: </w:t>
      </w:r>
      <w:bookmarkStart w:id="5" w:name="_Hlk185503362"/>
      <w:r w:rsidRPr="00254513">
        <w:fldChar w:fldCharType="begin"/>
      </w:r>
      <w:r w:rsidRPr="00254513">
        <w:instrText xml:space="preserve"> HYPERLINK  "mailto:dragana.milacak@redc.rs" </w:instrText>
      </w:r>
      <w:r w:rsidRPr="00254513">
        <w:fldChar w:fldCharType="separate"/>
      </w:r>
      <w:r w:rsidRPr="00254513">
        <w:rPr>
          <w:bCs/>
          <w:color w:val="0563C1"/>
          <w:u w:val="single"/>
        </w:rPr>
        <w:t>dragana.milacak@redc.rs</w:t>
      </w:r>
      <w:r w:rsidRPr="00254513">
        <w:fldChar w:fldCharType="end"/>
      </w:r>
      <w:r w:rsidRPr="00254513">
        <w:rPr>
          <w:bCs/>
        </w:rPr>
        <w:t xml:space="preserve"> </w:t>
      </w:r>
      <w:bookmarkEnd w:id="5"/>
      <w:r w:rsidRPr="00254513">
        <w:rPr>
          <w:bCs/>
        </w:rPr>
        <w:t>, Mob: +381 64 875 2671</w:t>
      </w:r>
    </w:p>
    <w:p w14:paraId="3E3797A1" w14:textId="77777777" w:rsidR="00186B7D" w:rsidRPr="00254513" w:rsidRDefault="00CF5A86">
      <w:pPr>
        <w:suppressAutoHyphens w:val="0"/>
        <w:spacing w:before="120" w:line="240" w:lineRule="auto"/>
        <w:jc w:val="both"/>
        <w:textAlignment w:val="auto"/>
      </w:pPr>
      <w:r w:rsidRPr="00254513">
        <w:rPr>
          <w:bCs/>
        </w:rPr>
        <w:t xml:space="preserve">Teodora Filipović, RED Communication, Email: </w:t>
      </w:r>
      <w:hyperlink r:id="rId7" w:history="1">
        <w:r w:rsidRPr="00254513">
          <w:rPr>
            <w:bCs/>
            <w:color w:val="0563C1"/>
            <w:u w:val="single"/>
          </w:rPr>
          <w:t>teodora.filipovic@redc.rs</w:t>
        </w:r>
      </w:hyperlink>
      <w:r w:rsidRPr="00254513">
        <w:rPr>
          <w:bCs/>
        </w:rPr>
        <w:t>, Mob: +381 62 109 7896</w:t>
      </w:r>
    </w:p>
    <w:p w14:paraId="3E3797A2" w14:textId="77777777" w:rsidR="00186B7D" w:rsidRPr="00254513" w:rsidRDefault="00CF5A86">
      <w:pPr>
        <w:suppressAutoHyphens w:val="0"/>
        <w:spacing w:before="120" w:line="240" w:lineRule="auto"/>
        <w:jc w:val="both"/>
        <w:textAlignment w:val="auto"/>
      </w:pPr>
      <w:hyperlink r:id="rId8" w:history="1">
        <w:r w:rsidRPr="00254513">
          <w:rPr>
            <w:bCs/>
            <w:color w:val="0563C1"/>
            <w:u w:val="single"/>
          </w:rPr>
          <w:t>press@lidl.rs</w:t>
        </w:r>
      </w:hyperlink>
    </w:p>
    <w:p w14:paraId="3E3797A3" w14:textId="77777777" w:rsidR="00186B7D" w:rsidRPr="00254513" w:rsidRDefault="00CF5A86">
      <w:pPr>
        <w:suppressAutoHyphens w:val="0"/>
        <w:spacing w:before="120" w:line="240" w:lineRule="auto"/>
        <w:jc w:val="both"/>
        <w:textAlignment w:val="auto"/>
      </w:pPr>
      <w:hyperlink r:id="rId9" w:history="1">
        <w:r w:rsidRPr="00254513">
          <w:rPr>
            <w:bCs/>
            <w:color w:val="0563C1"/>
            <w:u w:val="single"/>
          </w:rPr>
          <w:t>www.lidl.rs</w:t>
        </w:r>
      </w:hyperlink>
    </w:p>
    <w:p w14:paraId="3E3797A4" w14:textId="77777777" w:rsidR="00186B7D" w:rsidRPr="00254513" w:rsidRDefault="00CF5A86">
      <w:pPr>
        <w:suppressAutoHyphens w:val="0"/>
        <w:spacing w:before="120" w:line="240" w:lineRule="auto"/>
        <w:jc w:val="both"/>
        <w:textAlignment w:val="auto"/>
      </w:pPr>
      <w:hyperlink r:id="rId10" w:history="1">
        <w:r w:rsidRPr="00254513">
          <w:rPr>
            <w:bCs/>
            <w:color w:val="0563C1"/>
            <w:u w:val="single"/>
          </w:rPr>
          <w:t>Media centar LINK</w:t>
        </w:r>
      </w:hyperlink>
    </w:p>
    <w:p w14:paraId="3E3797A5" w14:textId="77777777" w:rsidR="00186B7D" w:rsidRDefault="00CF5A86">
      <w:pPr>
        <w:jc w:val="both"/>
        <w:textAlignment w:val="auto"/>
      </w:pPr>
      <w:hyperlink r:id="rId11" w:history="1">
        <w:r w:rsidRPr="00254513">
          <w:rPr>
            <w:bCs/>
            <w:color w:val="0563C1"/>
            <w:u w:val="single"/>
          </w:rPr>
          <w:t>Instagram Lidl Srbija</w:t>
        </w:r>
      </w:hyperlink>
    </w:p>
    <w:sectPr w:rsidR="00186B7D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3119" w:right="1418" w:bottom="1701" w:left="1418" w:header="90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BC64F" w14:textId="77777777" w:rsidR="00A06CBE" w:rsidRPr="00254513" w:rsidRDefault="00A06CBE">
      <w:pPr>
        <w:spacing w:after="0" w:line="240" w:lineRule="auto"/>
      </w:pPr>
      <w:r w:rsidRPr="00254513">
        <w:separator/>
      </w:r>
    </w:p>
  </w:endnote>
  <w:endnote w:type="continuationSeparator" w:id="0">
    <w:p w14:paraId="74292B59" w14:textId="77777777" w:rsidR="00A06CBE" w:rsidRPr="00254513" w:rsidRDefault="00A06CBE">
      <w:pPr>
        <w:spacing w:after="0" w:line="240" w:lineRule="auto"/>
      </w:pPr>
      <w:r w:rsidRPr="0025451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797A0" w14:textId="77777777" w:rsidR="00CF5A86" w:rsidRPr="00254513" w:rsidRDefault="00CF5A86">
    <w:pPr>
      <w:pStyle w:val="Footer"/>
      <w:jc w:val="right"/>
    </w:pPr>
    <w:r w:rsidRPr="00254513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E37979C" wp14:editId="3E37979D">
              <wp:simplePos x="0" y="0"/>
              <wp:positionH relativeFrom="margin">
                <wp:align>left</wp:align>
              </wp:positionH>
              <wp:positionV relativeFrom="page">
                <wp:posOffset>9818369</wp:posOffset>
              </wp:positionV>
              <wp:extent cx="5763262" cy="466728"/>
              <wp:effectExtent l="0" t="0" r="8888" b="9522"/>
              <wp:wrapNone/>
              <wp:docPr id="1072807378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466728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E3797AE" w14:textId="77777777" w:rsidR="00CF5A86" w:rsidRPr="00254513" w:rsidRDefault="00CF5A86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254513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E3797AF" w14:textId="77777777" w:rsidR="00CF5A86" w:rsidRPr="00254513" w:rsidRDefault="00CF5A86">
                          <w:r w:rsidRPr="00254513">
                            <w:t>Prva južna radna 3 · 22330 Nova Pazova · Srbija</w:t>
                          </w:r>
                        </w:p>
                        <w:p w14:paraId="3E3797B0" w14:textId="77777777" w:rsidR="00CF5A86" w:rsidRPr="00254513" w:rsidRDefault="00CF5A86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37979C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pt;height:36.75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" filled="f" stroked="f">
              <v:textbox inset="0,0,0,0">
                <w:txbxContent>
                  <w:p w14:paraId="3E3797AE" w14:textId="77777777" w:rsidR="00CF5A86" w:rsidRPr="00254513" w:rsidRDefault="00CF5A86">
                    <w:pPr>
                      <w:spacing w:after="120"/>
                      <w:rPr>
                        <w:b/>
                      </w:rPr>
                    </w:pPr>
                    <w:r w:rsidRPr="00254513">
                      <w:rPr>
                        <w:b/>
                      </w:rPr>
                      <w:t xml:space="preserve">Lidl </w:t>
                    </w:r>
                    <w:r w:rsidRPr="00254513">
                      <w:rPr>
                        <w:b/>
                      </w:rPr>
                      <w:t>Srbija · Korporativne komunikacije</w:t>
                    </w:r>
                  </w:p>
                  <w:p w14:paraId="3E3797AF" w14:textId="77777777" w:rsidR="00CF5A86" w:rsidRPr="00254513" w:rsidRDefault="00CF5A86">
                    <w:r w:rsidRPr="00254513">
                      <w:t>Prva južna radna 3 · 22330 Nova Pazova · Srbija</w:t>
                    </w:r>
                  </w:p>
                  <w:p w14:paraId="3E3797B0" w14:textId="77777777" w:rsidR="00CF5A86" w:rsidRPr="00254513" w:rsidRDefault="00CF5A86"/>
                </w:txbxContent>
              </v:textbox>
              <w10:wrap anchorx="margin" anchory="page"/>
            </v:shape>
          </w:pict>
        </mc:Fallback>
      </mc:AlternateContent>
    </w:r>
    <w:r w:rsidRPr="00254513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E37979E" wp14:editId="3E37979F">
              <wp:simplePos x="0" y="0"/>
              <wp:positionH relativeFrom="column">
                <wp:posOffset>-3172</wp:posOffset>
              </wp:positionH>
              <wp:positionV relativeFrom="paragraph">
                <wp:posOffset>-488947</wp:posOffset>
              </wp:positionV>
              <wp:extent cx="5763261" cy="0"/>
              <wp:effectExtent l="0" t="0" r="0" b="0"/>
              <wp:wrapNone/>
              <wp:docPr id="1023794597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1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089028E1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6" o:spid="_x0000_s1026" type="#_x0000_t32" style="position:absolute;margin-left:-.25pt;margin-top:-38.5pt;width:453.8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" strokecolor="#003f7b" strokeweight=".17625mm">
              <v:stroke joinstyle="miter"/>
            </v:shape>
          </w:pict>
        </mc:Fallback>
      </mc:AlternateContent>
    </w:r>
    <w:r w:rsidRPr="00254513">
      <w:rPr>
        <w:b/>
        <w:bCs/>
        <w:color w:val="808080"/>
        <w:sz w:val="16"/>
        <w:szCs w:val="16"/>
      </w:rPr>
      <w:fldChar w:fldCharType="begin"/>
    </w:r>
    <w:r w:rsidRPr="00254513">
      <w:rPr>
        <w:b/>
        <w:bCs/>
        <w:color w:val="808080"/>
        <w:sz w:val="16"/>
        <w:szCs w:val="16"/>
      </w:rPr>
      <w:instrText xml:space="preserve"> PAGE </w:instrText>
    </w:r>
    <w:r w:rsidRPr="00254513">
      <w:rPr>
        <w:b/>
        <w:bCs/>
        <w:color w:val="808080"/>
        <w:sz w:val="16"/>
        <w:szCs w:val="16"/>
      </w:rPr>
      <w:fldChar w:fldCharType="separate"/>
    </w:r>
    <w:r w:rsidRPr="00254513">
      <w:rPr>
        <w:b/>
        <w:bCs/>
        <w:color w:val="808080"/>
        <w:sz w:val="16"/>
        <w:szCs w:val="16"/>
      </w:rPr>
      <w:t>2</w:t>
    </w:r>
    <w:r w:rsidRPr="00254513">
      <w:rPr>
        <w:b/>
        <w:bCs/>
        <w:color w:val="808080"/>
        <w:sz w:val="16"/>
        <w:szCs w:val="16"/>
      </w:rPr>
      <w:fldChar w:fldCharType="end"/>
    </w:r>
    <w:r w:rsidRPr="00254513">
      <w:rPr>
        <w:color w:val="808080"/>
        <w:sz w:val="16"/>
        <w:szCs w:val="16"/>
      </w:rPr>
      <w:t xml:space="preserve"> | </w:t>
    </w:r>
    <w:r w:rsidRPr="00254513">
      <w:rPr>
        <w:b/>
        <w:bCs/>
        <w:color w:val="808080"/>
        <w:sz w:val="16"/>
        <w:szCs w:val="16"/>
      </w:rPr>
      <w:fldChar w:fldCharType="begin"/>
    </w:r>
    <w:r w:rsidRPr="00254513">
      <w:rPr>
        <w:b/>
        <w:bCs/>
        <w:color w:val="808080"/>
        <w:sz w:val="16"/>
        <w:szCs w:val="16"/>
      </w:rPr>
      <w:instrText xml:space="preserve"> NUMPAGES </w:instrText>
    </w:r>
    <w:r w:rsidRPr="00254513">
      <w:rPr>
        <w:b/>
        <w:bCs/>
        <w:color w:val="808080"/>
        <w:sz w:val="16"/>
        <w:szCs w:val="16"/>
      </w:rPr>
      <w:fldChar w:fldCharType="separate"/>
    </w:r>
    <w:r w:rsidRPr="00254513">
      <w:rPr>
        <w:b/>
        <w:bCs/>
        <w:color w:val="808080"/>
        <w:sz w:val="16"/>
        <w:szCs w:val="16"/>
      </w:rPr>
      <w:t>2</w:t>
    </w:r>
    <w:r w:rsidRPr="00254513">
      <w:rPr>
        <w:b/>
        <w:bCs/>
        <w:color w:val="808080"/>
        <w:sz w:val="16"/>
        <w:szCs w:val="16"/>
      </w:rPr>
      <w:fldChar w:fldCharType="end"/>
    </w:r>
    <w:r w:rsidRPr="00254513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797A4" w14:textId="77777777" w:rsidR="00CF5A86" w:rsidRPr="00254513" w:rsidRDefault="00CF5A86">
    <w:pPr>
      <w:pStyle w:val="Footer"/>
      <w:jc w:val="right"/>
    </w:pPr>
    <w:r w:rsidRPr="00254513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E3797A8" wp14:editId="3E3797A9">
              <wp:simplePos x="0" y="0"/>
              <wp:positionH relativeFrom="margin">
                <wp:posOffset>7616</wp:posOffset>
              </wp:positionH>
              <wp:positionV relativeFrom="page">
                <wp:posOffset>9812024</wp:posOffset>
              </wp:positionV>
              <wp:extent cx="5763262" cy="563883"/>
              <wp:effectExtent l="0" t="0" r="8888" b="7617"/>
              <wp:wrapNone/>
              <wp:docPr id="172190129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388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E3797B6" w14:textId="77777777" w:rsidR="00CF5A86" w:rsidRPr="00254513" w:rsidRDefault="00CF5A86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254513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E3797B7" w14:textId="77777777" w:rsidR="00CF5A86" w:rsidRPr="00254513" w:rsidRDefault="00CF5A86">
                          <w:r w:rsidRPr="00254513">
                            <w:t>Prva južna radna 3 · 22330 Nova Pazova · Srbija</w:t>
                          </w:r>
                        </w:p>
                        <w:p w14:paraId="3E3797B8" w14:textId="77777777" w:rsidR="00CF5A86" w:rsidRPr="00254513" w:rsidRDefault="00CF5A86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3797A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" filled="f" stroked="f">
              <v:textbox inset="0,0,0,0">
                <w:txbxContent>
                  <w:p w14:paraId="3E3797B6" w14:textId="77777777" w:rsidR="00CF5A86" w:rsidRPr="00254513" w:rsidRDefault="00CF5A86">
                    <w:pPr>
                      <w:spacing w:after="120"/>
                      <w:rPr>
                        <w:b/>
                      </w:rPr>
                    </w:pPr>
                    <w:r w:rsidRPr="00254513">
                      <w:rPr>
                        <w:b/>
                      </w:rPr>
                      <w:t>Lidl Srbija · Korporativne komunikacije</w:t>
                    </w:r>
                  </w:p>
                  <w:p w14:paraId="3E3797B7" w14:textId="77777777" w:rsidR="00CF5A86" w:rsidRPr="00254513" w:rsidRDefault="00CF5A86">
                    <w:r w:rsidRPr="00254513">
                      <w:t>Prva južna radna 3 · 22330 Nova Pazova · Srbija</w:t>
                    </w:r>
                  </w:p>
                  <w:p w14:paraId="3E3797B8" w14:textId="77777777" w:rsidR="00CF5A86" w:rsidRPr="00254513" w:rsidRDefault="00CF5A86"/>
                </w:txbxContent>
              </v:textbox>
              <w10:wrap anchorx="margin" anchory="page"/>
            </v:shape>
          </w:pict>
        </mc:Fallback>
      </mc:AlternateContent>
    </w:r>
    <w:r w:rsidRPr="00254513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E3797AA" wp14:editId="3E3797AB">
              <wp:simplePos x="0" y="0"/>
              <wp:positionH relativeFrom="column">
                <wp:posOffset>0</wp:posOffset>
              </wp:positionH>
              <wp:positionV relativeFrom="paragraph">
                <wp:posOffset>-488947</wp:posOffset>
              </wp:positionV>
              <wp:extent cx="6245864" cy="0"/>
              <wp:effectExtent l="0" t="0" r="0" b="0"/>
              <wp:wrapNone/>
              <wp:docPr id="2144570193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4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7EFBF4DE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1" o:spid="_x0000_s1026" type="#_x0000_t32" style="position:absolute;margin-left:0;margin-top:-38.5pt;width:491.8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" strokecolor="#003f7b" strokeweight=".17625mm">
              <v:stroke joinstyle="miter"/>
            </v:shape>
          </w:pict>
        </mc:Fallback>
      </mc:AlternateContent>
    </w:r>
    <w:r w:rsidRPr="00254513">
      <w:rPr>
        <w:b/>
        <w:bCs/>
        <w:color w:val="808080"/>
        <w:sz w:val="16"/>
        <w:szCs w:val="16"/>
      </w:rPr>
      <w:fldChar w:fldCharType="begin"/>
    </w:r>
    <w:r w:rsidRPr="00254513">
      <w:rPr>
        <w:b/>
        <w:bCs/>
        <w:color w:val="808080"/>
        <w:sz w:val="16"/>
        <w:szCs w:val="16"/>
      </w:rPr>
      <w:instrText xml:space="preserve"> PAGE </w:instrText>
    </w:r>
    <w:r w:rsidRPr="00254513">
      <w:rPr>
        <w:b/>
        <w:bCs/>
        <w:color w:val="808080"/>
        <w:sz w:val="16"/>
        <w:szCs w:val="16"/>
      </w:rPr>
      <w:fldChar w:fldCharType="separate"/>
    </w:r>
    <w:r w:rsidRPr="00254513">
      <w:rPr>
        <w:b/>
        <w:bCs/>
        <w:color w:val="808080"/>
        <w:sz w:val="16"/>
        <w:szCs w:val="16"/>
      </w:rPr>
      <w:t>1</w:t>
    </w:r>
    <w:r w:rsidRPr="00254513">
      <w:rPr>
        <w:b/>
        <w:bCs/>
        <w:color w:val="808080"/>
        <w:sz w:val="16"/>
        <w:szCs w:val="16"/>
      </w:rPr>
      <w:fldChar w:fldCharType="end"/>
    </w:r>
    <w:r w:rsidRPr="00254513">
      <w:rPr>
        <w:color w:val="808080"/>
        <w:sz w:val="16"/>
        <w:szCs w:val="16"/>
      </w:rPr>
      <w:t xml:space="preserve"> | </w:t>
    </w:r>
    <w:r w:rsidRPr="00254513">
      <w:rPr>
        <w:b/>
        <w:bCs/>
        <w:color w:val="808080"/>
        <w:sz w:val="16"/>
        <w:szCs w:val="16"/>
      </w:rPr>
      <w:fldChar w:fldCharType="begin"/>
    </w:r>
    <w:r w:rsidRPr="00254513">
      <w:rPr>
        <w:b/>
        <w:bCs/>
        <w:color w:val="808080"/>
        <w:sz w:val="16"/>
        <w:szCs w:val="16"/>
      </w:rPr>
      <w:instrText xml:space="preserve"> NUMPAGES </w:instrText>
    </w:r>
    <w:r w:rsidRPr="00254513">
      <w:rPr>
        <w:b/>
        <w:bCs/>
        <w:color w:val="808080"/>
        <w:sz w:val="16"/>
        <w:szCs w:val="16"/>
      </w:rPr>
      <w:fldChar w:fldCharType="separate"/>
    </w:r>
    <w:r w:rsidRPr="00254513">
      <w:rPr>
        <w:b/>
        <w:bCs/>
        <w:color w:val="808080"/>
        <w:sz w:val="16"/>
        <w:szCs w:val="16"/>
      </w:rPr>
      <w:t>2</w:t>
    </w:r>
    <w:r w:rsidRPr="00254513">
      <w:rPr>
        <w:b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7CE160" w14:textId="77777777" w:rsidR="00A06CBE" w:rsidRPr="00254513" w:rsidRDefault="00A06CBE">
      <w:pPr>
        <w:spacing w:after="0" w:line="240" w:lineRule="auto"/>
      </w:pPr>
      <w:r w:rsidRPr="00254513">
        <w:rPr>
          <w:color w:val="000000"/>
        </w:rPr>
        <w:separator/>
      </w:r>
    </w:p>
  </w:footnote>
  <w:footnote w:type="continuationSeparator" w:id="0">
    <w:p w14:paraId="21CEE4D1" w14:textId="77777777" w:rsidR="00A06CBE" w:rsidRPr="00254513" w:rsidRDefault="00A06CBE">
      <w:pPr>
        <w:spacing w:after="0" w:line="240" w:lineRule="auto"/>
      </w:pPr>
      <w:r w:rsidRPr="00254513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7979E" w14:textId="77777777" w:rsidR="00CF5A86" w:rsidRPr="00254513" w:rsidRDefault="00CF5A86">
    <w:pPr>
      <w:pStyle w:val="Header"/>
    </w:pPr>
    <w:r w:rsidRPr="0025451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E379796" wp14:editId="3E379797">
              <wp:simplePos x="0" y="0"/>
              <wp:positionH relativeFrom="column">
                <wp:posOffset>-15243</wp:posOffset>
              </wp:positionH>
              <wp:positionV relativeFrom="page">
                <wp:posOffset>756922</wp:posOffset>
              </wp:positionV>
              <wp:extent cx="4974592" cy="492761"/>
              <wp:effectExtent l="0" t="0" r="16508" b="2539"/>
              <wp:wrapNone/>
              <wp:docPr id="435756200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4592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E3797AC" w14:textId="77777777" w:rsidR="00CF5A86" w:rsidRPr="00254513" w:rsidRDefault="00CF5A86">
                          <w:r w:rsidRPr="00254513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379796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pt;height:3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" filled="f" stroked="f">
              <v:textbox inset="0,0,0,0">
                <w:txbxContent>
                  <w:p w14:paraId="3E3797AC" w14:textId="77777777" w:rsidR="00CF5A86" w:rsidRPr="00254513" w:rsidRDefault="00CF5A86">
                    <w:r w:rsidRPr="00254513">
                      <w:rPr>
                        <w:b/>
                        <w:color w:val="44546A"/>
                        <w:sz w:val="38"/>
                        <w:szCs w:val="38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254513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379798" wp14:editId="3E379799">
              <wp:simplePos x="0" y="0"/>
              <wp:positionH relativeFrom="column">
                <wp:posOffset>-12060</wp:posOffset>
              </wp:positionH>
              <wp:positionV relativeFrom="paragraph">
                <wp:posOffset>666112</wp:posOffset>
              </wp:positionV>
              <wp:extent cx="5770247" cy="1271"/>
              <wp:effectExtent l="0" t="0" r="20953" b="36829"/>
              <wp:wrapNone/>
              <wp:docPr id="127690872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247" cy="1271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2B4DF6A5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8" o:spid="_x0000_s1026" type="#_x0000_t32" style="position:absolute;margin-left:-.95pt;margin-top:52.45pt;width:454.35pt;height: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" strokecolor="#003f7b" strokeweight=".17625mm">
              <v:stroke joinstyle="miter"/>
            </v:shape>
          </w:pict>
        </mc:Fallback>
      </mc:AlternateContent>
    </w:r>
    <w:r w:rsidRPr="00254513">
      <w:rPr>
        <w:noProof/>
      </w:rPr>
      <w:drawing>
        <wp:anchor distT="0" distB="0" distL="114300" distR="114300" simplePos="0" relativeHeight="251660288" behindDoc="1" locked="0" layoutInCell="1" allowOverlap="1" wp14:anchorId="3E37979A" wp14:editId="3E37979B">
          <wp:simplePos x="0" y="0"/>
          <wp:positionH relativeFrom="column">
            <wp:posOffset>4975030</wp:posOffset>
          </wp:positionH>
          <wp:positionV relativeFrom="paragraph">
            <wp:posOffset>-170371</wp:posOffset>
          </wp:positionV>
          <wp:extent cx="785003" cy="785003"/>
          <wp:effectExtent l="0" t="0" r="0" b="0"/>
          <wp:wrapNone/>
          <wp:docPr id="967037792" name="Grafik 31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3" cy="7850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797A2" w14:textId="77777777" w:rsidR="00CF5A86" w:rsidRPr="00254513" w:rsidRDefault="00CF5A86">
    <w:pPr>
      <w:pStyle w:val="Header"/>
    </w:pPr>
    <w:r w:rsidRPr="00254513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E3797A0" wp14:editId="3E3797A1">
              <wp:simplePos x="0" y="0"/>
              <wp:positionH relativeFrom="page">
                <wp:posOffset>0</wp:posOffset>
              </wp:positionH>
              <wp:positionV relativeFrom="page">
                <wp:posOffset>765810</wp:posOffset>
              </wp:positionV>
              <wp:extent cx="5004438" cy="492761"/>
              <wp:effectExtent l="0" t="0" r="5712" b="2539"/>
              <wp:wrapNone/>
              <wp:docPr id="161363558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04438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E3797B2" w14:textId="77777777" w:rsidR="00CF5A86" w:rsidRPr="00254513" w:rsidRDefault="00CF5A86">
                          <w:r w:rsidRPr="00254513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          </w:t>
                          </w:r>
                          <w:r w:rsidRPr="00254513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3797A0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" filled="f" stroked="f">
              <v:textbox inset="0,0,0,0">
                <w:txbxContent>
                  <w:p w14:paraId="3E3797B2" w14:textId="77777777" w:rsidR="00CF5A86" w:rsidRPr="00254513" w:rsidRDefault="00CF5A86">
                    <w:r w:rsidRPr="00254513"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          SAOPŠTENJE </w:t>
                    </w:r>
                    <w:r w:rsidRPr="00254513">
                      <w:rPr>
                        <w:b/>
                        <w:color w:val="44546A"/>
                        <w:sz w:val="38"/>
                        <w:szCs w:val="38"/>
                      </w:rPr>
                      <w:t>ZA MEDIJE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254513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3797A2" wp14:editId="3E3797A3">
              <wp:simplePos x="0" y="0"/>
              <wp:positionH relativeFrom="column">
                <wp:posOffset>2105662</wp:posOffset>
              </wp:positionH>
              <wp:positionV relativeFrom="paragraph">
                <wp:posOffset>939161</wp:posOffset>
              </wp:positionV>
              <wp:extent cx="3771269" cy="250829"/>
              <wp:effectExtent l="0" t="0" r="0" b="0"/>
              <wp:wrapNone/>
              <wp:docPr id="1255773572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269" cy="25082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E3797B4" w14:textId="4EE247E9" w:rsidR="00CF5A86" w:rsidRPr="00254513" w:rsidRDefault="00CF5A86">
                          <w:pPr>
                            <w:jc w:val="right"/>
                          </w:pPr>
                          <w:r w:rsidRPr="00254513">
                            <w:rPr>
                              <w:u w:val="wave"/>
                              <w:lang w:eastAsia="de-DE"/>
                            </w:rPr>
                            <w:t xml:space="preserve">Nova Pazova, </w:t>
                          </w:r>
                          <w:r w:rsidR="0019719A">
                            <w:rPr>
                              <w:u w:val="wave"/>
                              <w:lang w:eastAsia="de-DE"/>
                            </w:rPr>
                            <w:t>29</w:t>
                          </w:r>
                          <w:r w:rsidRPr="00254513">
                            <w:rPr>
                              <w:u w:val="wave"/>
                              <w:lang w:eastAsia="de-DE"/>
                            </w:rPr>
                            <w:t>.</w:t>
                          </w:r>
                          <w:r w:rsidR="0057081C">
                            <w:rPr>
                              <w:u w:val="wave"/>
                              <w:lang w:eastAsia="de-DE"/>
                            </w:rPr>
                            <w:t>4</w:t>
                          </w:r>
                          <w:r w:rsidRPr="00254513">
                            <w:rPr>
                              <w:u w:val="wave"/>
                              <w:lang w:eastAsia="de-DE"/>
                            </w:rPr>
                            <w:t xml:space="preserve">.2025.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E3797A2" id="Text Box 4" o:spid="_x0000_s1029" type="#_x0000_t202" style="position:absolute;margin-left:165.8pt;margin-top:73.95pt;width:296.95pt;height:19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" filled="f" stroked="f">
              <v:textbox>
                <w:txbxContent>
                  <w:p w14:paraId="3E3797B4" w14:textId="4EE247E9" w:rsidR="00CF5A86" w:rsidRPr="00254513" w:rsidRDefault="00CF5A86">
                    <w:pPr>
                      <w:jc w:val="right"/>
                    </w:pPr>
                    <w:r w:rsidRPr="00254513">
                      <w:rPr>
                        <w:u w:val="wave"/>
                        <w:lang w:eastAsia="de-DE"/>
                      </w:rPr>
                      <w:t xml:space="preserve">Nova </w:t>
                    </w:r>
                    <w:r w:rsidRPr="00254513">
                      <w:rPr>
                        <w:u w:val="wave"/>
                        <w:lang w:eastAsia="de-DE"/>
                      </w:rPr>
                      <w:t xml:space="preserve">Pazova, </w:t>
                    </w:r>
                    <w:r w:rsidR="0019719A">
                      <w:rPr>
                        <w:u w:val="wave"/>
                        <w:lang w:eastAsia="de-DE"/>
                      </w:rPr>
                      <w:t>29</w:t>
                    </w:r>
                    <w:r w:rsidRPr="00254513">
                      <w:rPr>
                        <w:u w:val="wave"/>
                        <w:lang w:eastAsia="de-DE"/>
                      </w:rPr>
                      <w:t>.</w:t>
                    </w:r>
                    <w:r w:rsidR="0057081C">
                      <w:rPr>
                        <w:u w:val="wave"/>
                        <w:lang w:eastAsia="de-DE"/>
                      </w:rPr>
                      <w:t>4</w:t>
                    </w:r>
                    <w:r w:rsidRPr="00254513">
                      <w:rPr>
                        <w:u w:val="wave"/>
                        <w:lang w:eastAsia="de-DE"/>
                      </w:rPr>
                      <w:t xml:space="preserve">.2025. </w:t>
                    </w:r>
                  </w:p>
                </w:txbxContent>
              </v:textbox>
            </v:shape>
          </w:pict>
        </mc:Fallback>
      </mc:AlternateContent>
    </w:r>
    <w:r w:rsidRPr="00254513">
      <w:rPr>
        <w:noProof/>
      </w:rPr>
      <w:drawing>
        <wp:anchor distT="0" distB="0" distL="114300" distR="114300" simplePos="0" relativeHeight="251667456" behindDoc="1" locked="0" layoutInCell="1" allowOverlap="1" wp14:anchorId="3E3797A4" wp14:editId="3E3797A5">
          <wp:simplePos x="0" y="0"/>
          <wp:positionH relativeFrom="column">
            <wp:posOffset>5015868</wp:posOffset>
          </wp:positionH>
          <wp:positionV relativeFrom="paragraph">
            <wp:posOffset>-152403</wp:posOffset>
          </wp:positionV>
          <wp:extent cx="758823" cy="758823"/>
          <wp:effectExtent l="0" t="0" r="3177" b="3177"/>
          <wp:wrapNone/>
          <wp:docPr id="136382220" name="Grafik 32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3" cy="7588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254513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E3797A6" wp14:editId="3E3797A7">
              <wp:simplePos x="0" y="0"/>
              <wp:positionH relativeFrom="column">
                <wp:posOffset>7616</wp:posOffset>
              </wp:positionH>
              <wp:positionV relativeFrom="paragraph">
                <wp:posOffset>678813</wp:posOffset>
              </wp:positionV>
              <wp:extent cx="6244593" cy="0"/>
              <wp:effectExtent l="0" t="0" r="0" b="0"/>
              <wp:wrapNone/>
              <wp:docPr id="1010597029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4593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0399C538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3" o:spid="_x0000_s1026" type="#_x0000_t32" style="position:absolute;margin-left:.6pt;margin-top:53.45pt;width:491.7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" strokecolor="#003f7b" strokeweight=".17625mm">
              <v:stroke joinstyle="miter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6B7D"/>
    <w:rsid w:val="00006336"/>
    <w:rsid w:val="000270EA"/>
    <w:rsid w:val="00043199"/>
    <w:rsid w:val="0005677C"/>
    <w:rsid w:val="000C7639"/>
    <w:rsid w:val="000D6BE1"/>
    <w:rsid w:val="001017E9"/>
    <w:rsid w:val="00142031"/>
    <w:rsid w:val="00186B7D"/>
    <w:rsid w:val="001928E0"/>
    <w:rsid w:val="0019719A"/>
    <w:rsid w:val="001A3A7A"/>
    <w:rsid w:val="001B2AA2"/>
    <w:rsid w:val="001B2BF3"/>
    <w:rsid w:val="001B44B8"/>
    <w:rsid w:val="001B5900"/>
    <w:rsid w:val="001E285B"/>
    <w:rsid w:val="001E6687"/>
    <w:rsid w:val="00215DFD"/>
    <w:rsid w:val="002225A0"/>
    <w:rsid w:val="00234902"/>
    <w:rsid w:val="00252E9C"/>
    <w:rsid w:val="00254513"/>
    <w:rsid w:val="002C2022"/>
    <w:rsid w:val="002F7965"/>
    <w:rsid w:val="00312800"/>
    <w:rsid w:val="0032156F"/>
    <w:rsid w:val="0038625F"/>
    <w:rsid w:val="00394346"/>
    <w:rsid w:val="003B0AB6"/>
    <w:rsid w:val="003B225D"/>
    <w:rsid w:val="0047605C"/>
    <w:rsid w:val="00501A2F"/>
    <w:rsid w:val="00503ABD"/>
    <w:rsid w:val="00532CED"/>
    <w:rsid w:val="00555829"/>
    <w:rsid w:val="00556048"/>
    <w:rsid w:val="0057081C"/>
    <w:rsid w:val="005B2530"/>
    <w:rsid w:val="005B5F52"/>
    <w:rsid w:val="005B687E"/>
    <w:rsid w:val="00631A06"/>
    <w:rsid w:val="006C7EFC"/>
    <w:rsid w:val="0076304E"/>
    <w:rsid w:val="007C08BD"/>
    <w:rsid w:val="00877D8E"/>
    <w:rsid w:val="00893260"/>
    <w:rsid w:val="00894895"/>
    <w:rsid w:val="008D3B23"/>
    <w:rsid w:val="008E762E"/>
    <w:rsid w:val="009934F3"/>
    <w:rsid w:val="009C2C82"/>
    <w:rsid w:val="009C3B20"/>
    <w:rsid w:val="009F106C"/>
    <w:rsid w:val="00A06CBE"/>
    <w:rsid w:val="00A40626"/>
    <w:rsid w:val="00A87E2B"/>
    <w:rsid w:val="00AB1268"/>
    <w:rsid w:val="00AE51C3"/>
    <w:rsid w:val="00B42108"/>
    <w:rsid w:val="00C00F28"/>
    <w:rsid w:val="00C0352D"/>
    <w:rsid w:val="00C3145E"/>
    <w:rsid w:val="00C9735A"/>
    <w:rsid w:val="00CC1C27"/>
    <w:rsid w:val="00CF5A86"/>
    <w:rsid w:val="00D21BD6"/>
    <w:rsid w:val="00D23DC6"/>
    <w:rsid w:val="00D3758B"/>
    <w:rsid w:val="00D84A97"/>
    <w:rsid w:val="00DC7076"/>
    <w:rsid w:val="00DF4FB6"/>
    <w:rsid w:val="00E234F4"/>
    <w:rsid w:val="00E447BC"/>
    <w:rsid w:val="00EA3BB8"/>
    <w:rsid w:val="00EC6603"/>
    <w:rsid w:val="00EF3B3C"/>
    <w:rsid w:val="00F342CF"/>
    <w:rsid w:val="00F546E7"/>
    <w:rsid w:val="00F75362"/>
    <w:rsid w:val="00FD1B27"/>
    <w:rsid w:val="00FE0293"/>
    <w:rsid w:val="00FF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379796"/>
  <w15:docId w15:val="{E5A0A90A-8910-42AF-A17A-D8A248670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rPr>
      <w:rFonts w:ascii="Calibri" w:hAnsi="Calibri" w:cs="Times New Roman"/>
      <w:kern w:val="0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rPr>
      <w:rFonts w:ascii="Calibri" w:hAnsi="Calibri" w:cs="Times New Roman"/>
      <w:kern w:val="0"/>
      <w:lang w:val="de-DE"/>
    </w:rPr>
  </w:style>
  <w:style w:type="paragraph" w:customStyle="1" w:styleId="EinfAbs">
    <w:name w:val="[Einf. Abs.]"/>
    <w:basedOn w:val="Normal"/>
    <w:pPr>
      <w:widowControl w:val="0"/>
      <w:autoSpaceDE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PlainText">
    <w:name w:val="Plain Text"/>
    <w:basedOn w:val="Normal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rPr>
      <w:rFonts w:ascii="Calibri" w:hAnsi="Calibri"/>
      <w:kern w:val="0"/>
      <w:szCs w:val="21"/>
    </w:rPr>
  </w:style>
  <w:style w:type="character" w:customStyle="1" w:styleId="ui-provider">
    <w:name w:val="ui-provider"/>
    <w:basedOn w:val="DefaultParagraphFont"/>
  </w:style>
  <w:style w:type="paragraph" w:styleId="ListParagraph">
    <w:name w:val="List Paragraph"/>
    <w:basedOn w:val="Normal"/>
    <w:pPr>
      <w:ind w:left="720"/>
    </w:p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rPr>
      <w:color w:val="954F72"/>
      <w:u w:val="single"/>
    </w:rPr>
  </w:style>
  <w:style w:type="paragraph" w:styleId="NormalWeb">
    <w:name w:val="Normal (Web)"/>
    <w:basedOn w:val="Normal"/>
    <w:uiPriority w:val="99"/>
    <w:semiHidden/>
    <w:unhideWhenUsed/>
    <w:rsid w:val="0005677C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EF3B3C"/>
    <w:pPr>
      <w:autoSpaceDN/>
      <w:spacing w:after="0"/>
      <w:textAlignment w:val="auto"/>
    </w:pPr>
    <w:rPr>
      <w:kern w:val="0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2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51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63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67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14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4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85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228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601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0231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678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92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958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20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16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45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5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7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531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833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379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4377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829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066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3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lidl.rs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teodora.filipovic@redc.rs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lidl.rs/c/spisak-dobitnika-lidlove-nagradne-igre/s10068331" TargetMode="External"/><Relationship Id="rId11" Type="http://schemas.openxmlformats.org/officeDocument/2006/relationships/hyperlink" Target="https://www.instagram.com/lidlsrbija/" TargetMode="Externa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hyperlink" Target="https://www.lidl.rs/sr/Press-883.ht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lidl.rs/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555</Words>
  <Characters>3164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Kovacevic / RED</dc:creator>
  <dc:description/>
  <cp:lastModifiedBy>Nemanja Knežević / RED</cp:lastModifiedBy>
  <cp:revision>2</cp:revision>
  <dcterms:created xsi:type="dcterms:W3CDTF">2025-04-29T08:41:00Z</dcterms:created>
  <dcterms:modified xsi:type="dcterms:W3CDTF">2025-04-29T08:41:00Z</dcterms:modified>
</cp:coreProperties>
</file>