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FF8D7" w14:textId="3E6EEBE0" w:rsidR="00796932" w:rsidRDefault="005E02D2" w:rsidP="005E02D2">
      <w:pPr>
        <w:spacing w:after="160" w:line="27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193116366"/>
      <w:r w:rsidRPr="00796932">
        <w:rPr>
          <w:rFonts w:cs="Calibri"/>
          <w:b/>
          <w:bCs/>
          <w:color w:val="2F5496"/>
          <w:sz w:val="32"/>
          <w:szCs w:val="32"/>
        </w:rPr>
        <w:t>LIDL JUČE U MRAKU - PODRŠKA INICIJATIVI „SAT ZA NAŠU PLANETU“</w:t>
      </w:r>
    </w:p>
    <w:p w14:paraId="397F9804" w14:textId="19A11283" w:rsidR="00057A56" w:rsidRDefault="002C5E47" w:rsidP="00057A56">
      <w:pPr>
        <w:spacing w:after="160" w:line="278" w:lineRule="auto"/>
        <w:jc w:val="both"/>
        <w:rPr>
          <w:b/>
          <w:bCs/>
        </w:rPr>
      </w:pPr>
      <w:r>
        <w:rPr>
          <w:b/>
          <w:bCs/>
        </w:rPr>
        <w:t xml:space="preserve">Kompanija </w:t>
      </w:r>
      <w:r w:rsidR="00057A56" w:rsidRPr="00057A56">
        <w:rPr>
          <w:b/>
          <w:bCs/>
        </w:rPr>
        <w:t xml:space="preserve">Lidl Srbija </w:t>
      </w:r>
      <w:r w:rsidR="00057A56">
        <w:rPr>
          <w:b/>
          <w:bCs/>
        </w:rPr>
        <w:t>je i</w:t>
      </w:r>
      <w:r w:rsidR="00057A56" w:rsidRPr="00057A56">
        <w:rPr>
          <w:b/>
          <w:bCs/>
        </w:rPr>
        <w:t xml:space="preserve"> ove godine </w:t>
      </w:r>
      <w:r>
        <w:rPr>
          <w:b/>
          <w:bCs/>
        </w:rPr>
        <w:t xml:space="preserve">isključujući reklamnu rasvetu </w:t>
      </w:r>
      <w:r w:rsidR="00057A56" w:rsidRPr="00057A56">
        <w:rPr>
          <w:b/>
          <w:bCs/>
        </w:rPr>
        <w:t>podrža</w:t>
      </w:r>
      <w:r>
        <w:rPr>
          <w:b/>
          <w:bCs/>
        </w:rPr>
        <w:t>la</w:t>
      </w:r>
      <w:r w:rsidR="00057A56" w:rsidRPr="00057A56">
        <w:rPr>
          <w:b/>
          <w:bCs/>
        </w:rPr>
        <w:t xml:space="preserve"> globalnu inicijativu „Sat za našu planetu“, </w:t>
      </w:r>
      <w:r>
        <w:rPr>
          <w:b/>
          <w:bCs/>
        </w:rPr>
        <w:t xml:space="preserve">i potvrdila </w:t>
      </w:r>
      <w:r w:rsidR="00057A56" w:rsidRPr="00057A56">
        <w:rPr>
          <w:b/>
          <w:bCs/>
        </w:rPr>
        <w:t>posvećenost održivom poslovanju i zaštiti životne sredine. Sinoć, od 20:30 do 21:30</w:t>
      </w:r>
      <w:r w:rsidR="00D46DAD">
        <w:rPr>
          <w:b/>
          <w:bCs/>
        </w:rPr>
        <w:t xml:space="preserve"> časova</w:t>
      </w:r>
      <w:r w:rsidR="00057A56" w:rsidRPr="00057A56">
        <w:rPr>
          <w:b/>
          <w:bCs/>
        </w:rPr>
        <w:t>, ugašena je spoljašnja rasveta na prodavnicama u Beogradu, Nišu, Kragujevcu i Novom Sadu, kao i na logističk</w:t>
      </w:r>
      <w:r w:rsidR="00057A56">
        <w:rPr>
          <w:b/>
          <w:bCs/>
        </w:rPr>
        <w:t>im</w:t>
      </w:r>
      <w:r w:rsidR="00057A56" w:rsidRPr="00057A56">
        <w:rPr>
          <w:b/>
          <w:bCs/>
        </w:rPr>
        <w:t xml:space="preserve"> centr</w:t>
      </w:r>
      <w:r w:rsidR="00057A56">
        <w:rPr>
          <w:b/>
          <w:bCs/>
        </w:rPr>
        <w:t>ima</w:t>
      </w:r>
      <w:r w:rsidR="00057A56" w:rsidRPr="00057A56">
        <w:rPr>
          <w:b/>
          <w:bCs/>
        </w:rPr>
        <w:t xml:space="preserve">. </w:t>
      </w:r>
      <w:r>
        <w:rPr>
          <w:b/>
          <w:bCs/>
        </w:rPr>
        <w:t>S</w:t>
      </w:r>
      <w:r w:rsidR="00057A56" w:rsidRPr="00057A56">
        <w:rPr>
          <w:b/>
          <w:bCs/>
        </w:rPr>
        <w:t>imboličnim gestom</w:t>
      </w:r>
      <w:r w:rsidR="00D46DAD">
        <w:rPr>
          <w:b/>
          <w:bCs/>
        </w:rPr>
        <w:t xml:space="preserve"> Lidl je</w:t>
      </w:r>
      <w:r w:rsidR="00057A56" w:rsidRPr="00057A56">
        <w:rPr>
          <w:b/>
          <w:bCs/>
        </w:rPr>
        <w:t xml:space="preserve"> skrenu</w:t>
      </w:r>
      <w:r w:rsidR="00D46DAD">
        <w:rPr>
          <w:b/>
          <w:bCs/>
        </w:rPr>
        <w:t>o</w:t>
      </w:r>
      <w:r w:rsidR="00057A56" w:rsidRPr="00057A56">
        <w:rPr>
          <w:b/>
          <w:bCs/>
        </w:rPr>
        <w:t xml:space="preserve"> pažnja na važnost energetske efikasnosti i zajedničkog delovanja u očuvanju prirodnih resursa.</w:t>
      </w:r>
    </w:p>
    <w:p w14:paraId="0138605B" w14:textId="7D431B49" w:rsidR="00057A56" w:rsidRPr="00057A56" w:rsidRDefault="00057A56" w:rsidP="00057A56">
      <w:pPr>
        <w:pStyle w:val="NormalWeb"/>
        <w:jc w:val="both"/>
        <w:rPr>
          <w:rFonts w:ascii="Calibri" w:hAnsi="Calibri"/>
          <w:b/>
          <w:bCs/>
          <w:sz w:val="22"/>
          <w:szCs w:val="22"/>
        </w:rPr>
      </w:pPr>
      <w:r w:rsidRPr="00057A56">
        <w:rPr>
          <w:rFonts w:ascii="Calibri" w:hAnsi="Calibri"/>
          <w:b/>
          <w:bCs/>
          <w:sz w:val="22"/>
          <w:szCs w:val="22"/>
        </w:rPr>
        <w:t xml:space="preserve">Jedan sat za planetu – </w:t>
      </w:r>
      <w:r w:rsidR="00227290">
        <w:rPr>
          <w:rFonts w:ascii="Calibri" w:hAnsi="Calibri"/>
          <w:b/>
          <w:bCs/>
          <w:sz w:val="22"/>
          <w:szCs w:val="22"/>
        </w:rPr>
        <w:t xml:space="preserve">mali </w:t>
      </w:r>
      <w:r w:rsidRPr="00057A56">
        <w:rPr>
          <w:rFonts w:ascii="Calibri" w:hAnsi="Calibri"/>
          <w:b/>
          <w:bCs/>
          <w:sz w:val="22"/>
          <w:szCs w:val="22"/>
        </w:rPr>
        <w:t>korak ka velikim promenama</w:t>
      </w:r>
    </w:p>
    <w:p w14:paraId="25FE1DFF" w14:textId="1684AACE" w:rsidR="009E6A33" w:rsidRPr="00057A56" w:rsidRDefault="009E6A33" w:rsidP="00057A56">
      <w:pPr>
        <w:pStyle w:val="NormalWeb"/>
        <w:jc w:val="both"/>
        <w:rPr>
          <w:rFonts w:ascii="Calibri" w:hAnsi="Calibri"/>
          <w:sz w:val="22"/>
          <w:szCs w:val="22"/>
        </w:rPr>
      </w:pPr>
      <w:bookmarkStart w:id="1" w:name="_Hlk193270623"/>
      <w:r w:rsidRPr="009E6A33">
        <w:rPr>
          <w:rFonts w:ascii="Calibri" w:hAnsi="Calibri"/>
          <w:sz w:val="22"/>
          <w:szCs w:val="22"/>
        </w:rPr>
        <w:t>Svake godine krajem marta</w:t>
      </w:r>
      <w:r w:rsidR="00D46DAD">
        <w:rPr>
          <w:rFonts w:ascii="Calibri" w:hAnsi="Calibri"/>
          <w:sz w:val="22"/>
          <w:szCs w:val="22"/>
        </w:rPr>
        <w:t xml:space="preserve"> </w:t>
      </w:r>
      <w:r w:rsidRPr="009E6A33">
        <w:rPr>
          <w:rFonts w:ascii="Calibri" w:hAnsi="Calibri"/>
          <w:sz w:val="22"/>
          <w:szCs w:val="22"/>
        </w:rPr>
        <w:t xml:space="preserve">svet se ujedinjuje kroz globalnu ekološku inicijativu </w:t>
      </w:r>
      <w:bookmarkStart w:id="2" w:name="_Hlk193104170"/>
      <w:r w:rsidRPr="009E6A33">
        <w:rPr>
          <w:rFonts w:ascii="Calibri" w:hAnsi="Calibri"/>
          <w:sz w:val="22"/>
          <w:szCs w:val="22"/>
        </w:rPr>
        <w:t xml:space="preserve">„Earth Hour“, </w:t>
      </w:r>
      <w:bookmarkEnd w:id="2"/>
      <w:r w:rsidRPr="009E6A33">
        <w:rPr>
          <w:rFonts w:ascii="Calibri" w:hAnsi="Calibri"/>
          <w:sz w:val="22"/>
          <w:szCs w:val="22"/>
        </w:rPr>
        <w:t xml:space="preserve">simbolično gaseći svetla i rasvetu. </w:t>
      </w:r>
      <w:r>
        <w:rPr>
          <w:rFonts w:ascii="Calibri" w:hAnsi="Calibri"/>
          <w:sz w:val="22"/>
          <w:szCs w:val="22"/>
        </w:rPr>
        <w:t>U znak podrške ovoj inicijativi</w:t>
      </w:r>
      <w:r w:rsidRPr="009E6A33">
        <w:rPr>
          <w:rFonts w:ascii="Calibri" w:hAnsi="Calibri"/>
          <w:sz w:val="22"/>
          <w:szCs w:val="22"/>
        </w:rPr>
        <w:t xml:space="preserve"> Lidl prodavnice u </w:t>
      </w:r>
      <w:r w:rsidRPr="00057A56">
        <w:rPr>
          <w:rFonts w:ascii="Calibri" w:hAnsi="Calibri"/>
          <w:sz w:val="22"/>
          <w:szCs w:val="22"/>
        </w:rPr>
        <w:t>Beogradu, Nišu, Kragujevcu i Novom Sadu, kao i logistički centri</w:t>
      </w:r>
      <w:r w:rsidRPr="009E6A33">
        <w:rPr>
          <w:rFonts w:ascii="Calibri" w:hAnsi="Calibri"/>
          <w:sz w:val="22"/>
          <w:szCs w:val="22"/>
        </w:rPr>
        <w:t xml:space="preserve"> sinoć</w:t>
      </w:r>
      <w:r>
        <w:rPr>
          <w:rFonts w:ascii="Calibri" w:hAnsi="Calibri"/>
          <w:sz w:val="22"/>
          <w:szCs w:val="22"/>
        </w:rPr>
        <w:t xml:space="preserve"> su</w:t>
      </w:r>
      <w:r w:rsidRPr="009E6A33">
        <w:rPr>
          <w:rFonts w:ascii="Calibri" w:hAnsi="Calibri"/>
          <w:sz w:val="22"/>
          <w:szCs w:val="22"/>
        </w:rPr>
        <w:t xml:space="preserve"> privremeno isključil</w:t>
      </w:r>
      <w:r w:rsidR="009D5A9F">
        <w:rPr>
          <w:rFonts w:ascii="Calibri" w:hAnsi="Calibri"/>
          <w:sz w:val="22"/>
          <w:szCs w:val="22"/>
        </w:rPr>
        <w:t>i</w:t>
      </w:r>
      <w:r w:rsidRPr="009E6A33">
        <w:rPr>
          <w:rFonts w:ascii="Calibri" w:hAnsi="Calibri"/>
          <w:sz w:val="22"/>
          <w:szCs w:val="22"/>
        </w:rPr>
        <w:t xml:space="preserve"> reklamnu rasvetu</w:t>
      </w:r>
      <w:r w:rsidR="009D5A9F">
        <w:rPr>
          <w:rFonts w:ascii="Calibri" w:hAnsi="Calibri"/>
          <w:sz w:val="22"/>
          <w:szCs w:val="22"/>
        </w:rPr>
        <w:t xml:space="preserve">. Lidl je na ovaj način dodatno podsetio </w:t>
      </w:r>
      <w:r w:rsidR="009D5A9F" w:rsidRPr="00057A56">
        <w:rPr>
          <w:rFonts w:ascii="Calibri" w:hAnsi="Calibri"/>
          <w:sz w:val="22"/>
          <w:szCs w:val="22"/>
        </w:rPr>
        <w:t>svoje potrošače, zaposlene, saradnike i partnere</w:t>
      </w:r>
      <w:r w:rsidR="009D5A9F">
        <w:rPr>
          <w:rFonts w:ascii="Calibri" w:hAnsi="Calibri"/>
          <w:sz w:val="22"/>
          <w:szCs w:val="22"/>
        </w:rPr>
        <w:t xml:space="preserve"> na v</w:t>
      </w:r>
      <w:r w:rsidR="009D5A9F" w:rsidRPr="00057A56">
        <w:rPr>
          <w:rFonts w:ascii="Calibri" w:hAnsi="Calibri"/>
          <w:sz w:val="22"/>
          <w:szCs w:val="22"/>
        </w:rPr>
        <w:t xml:space="preserve">ažnost održivog korišćenja resursa </w:t>
      </w:r>
      <w:r w:rsidR="009D5A9F">
        <w:rPr>
          <w:rFonts w:ascii="Calibri" w:hAnsi="Calibri"/>
          <w:sz w:val="22"/>
          <w:szCs w:val="22"/>
        </w:rPr>
        <w:t xml:space="preserve">planete. </w:t>
      </w:r>
    </w:p>
    <w:bookmarkEnd w:id="1"/>
    <w:p w14:paraId="05FA471F" w14:textId="3F883AB7" w:rsidR="00F46F47" w:rsidRDefault="00F46F47" w:rsidP="00057A56">
      <w:pPr>
        <w:jc w:val="both"/>
        <w:rPr>
          <w:b/>
          <w:bCs/>
        </w:rPr>
      </w:pPr>
      <w:r w:rsidRPr="00A90958">
        <w:t>„</w:t>
      </w:r>
      <w:r w:rsidR="002C5E47">
        <w:rPr>
          <w:i/>
          <w:iCs/>
        </w:rPr>
        <w:t>Ponosni smo što</w:t>
      </w:r>
      <w:r w:rsidR="006A7D8E">
        <w:rPr>
          <w:i/>
          <w:iCs/>
        </w:rPr>
        <w:t>,</w:t>
      </w:r>
      <w:r w:rsidR="002C5E47">
        <w:rPr>
          <w:i/>
          <w:iCs/>
        </w:rPr>
        <w:t xml:space="preserve"> pored toga što </w:t>
      </w:r>
      <w:r w:rsidR="002C5E47" w:rsidRPr="00D46DAD">
        <w:rPr>
          <w:i/>
          <w:iCs/>
        </w:rPr>
        <w:t>će Lidl na internacionalnom nivou posvećeno raditi na ostvarenju nulte neto emisije kroz svoje nove ambiciozne klimatske ciljeve u lancu snadbevanja, imamo priliku da se priključimo i jednoj ovakvoj inici</w:t>
      </w:r>
      <w:r w:rsidR="006A7D8E" w:rsidRPr="00D46DAD">
        <w:rPr>
          <w:i/>
          <w:iCs/>
        </w:rPr>
        <w:t>j</w:t>
      </w:r>
      <w:r w:rsidR="002C5E47" w:rsidRPr="00D46DAD">
        <w:rPr>
          <w:i/>
          <w:iCs/>
        </w:rPr>
        <w:t>ativi</w:t>
      </w:r>
      <w:r w:rsidR="009E6A33" w:rsidRPr="00D46DAD">
        <w:t>.</w:t>
      </w:r>
      <w:r w:rsidR="002C5E47" w:rsidRPr="00A90958">
        <w:t xml:space="preserve"> </w:t>
      </w:r>
      <w:r w:rsidR="006A7D8E">
        <w:rPr>
          <w:i/>
          <w:iCs/>
        </w:rPr>
        <w:t>P</w:t>
      </w:r>
      <w:r w:rsidR="002C5E47">
        <w:rPr>
          <w:i/>
          <w:iCs/>
        </w:rPr>
        <w:t>odizanj</w:t>
      </w:r>
      <w:r w:rsidR="006A7D8E">
        <w:rPr>
          <w:i/>
          <w:iCs/>
        </w:rPr>
        <w:t>e</w:t>
      </w:r>
      <w:r w:rsidR="002C5E47">
        <w:rPr>
          <w:i/>
          <w:iCs/>
        </w:rPr>
        <w:t xml:space="preserve"> svesti o značaju smanjenja potrošnje električne energije </w:t>
      </w:r>
      <w:r w:rsidR="006A7D8E">
        <w:rPr>
          <w:i/>
          <w:iCs/>
        </w:rPr>
        <w:t>je</w:t>
      </w:r>
      <w:r w:rsidR="002C5E47">
        <w:rPr>
          <w:i/>
          <w:iCs/>
        </w:rPr>
        <w:t xml:space="preserve"> vrlo važn</w:t>
      </w:r>
      <w:r w:rsidR="006A7D8E">
        <w:rPr>
          <w:i/>
          <w:iCs/>
        </w:rPr>
        <w:t>o</w:t>
      </w:r>
      <w:r w:rsidR="002C5E47">
        <w:rPr>
          <w:i/>
          <w:iCs/>
        </w:rPr>
        <w:t xml:space="preserve"> jer mo</w:t>
      </w:r>
      <w:r w:rsidR="006A7D8E">
        <w:rPr>
          <w:i/>
          <w:iCs/>
        </w:rPr>
        <w:t>že</w:t>
      </w:r>
      <w:r w:rsidR="00D30B55" w:rsidRPr="00A90958">
        <w:rPr>
          <w:i/>
          <w:iCs/>
        </w:rPr>
        <w:t xml:space="preserve"> </w:t>
      </w:r>
      <w:r w:rsidR="002C5E47">
        <w:rPr>
          <w:i/>
          <w:iCs/>
        </w:rPr>
        <w:t>biti podsticaj za</w:t>
      </w:r>
      <w:r w:rsidR="00D30B55" w:rsidRPr="00A90958">
        <w:rPr>
          <w:i/>
          <w:iCs/>
        </w:rPr>
        <w:t xml:space="preserve"> dugoročne promene usmerene ka izgradnji održivije i ekološki odgovornije budućnosti</w:t>
      </w:r>
      <w:r w:rsidR="009E6A33">
        <w:rPr>
          <w:i/>
          <w:iCs/>
        </w:rPr>
        <w:t>“,</w:t>
      </w:r>
      <w:r w:rsidR="00EC3BAB" w:rsidRPr="00A90958">
        <w:t xml:space="preserve"> </w:t>
      </w:r>
      <w:r w:rsidRPr="00A90958">
        <w:t>kaže </w:t>
      </w:r>
      <w:r w:rsidRPr="00A90958">
        <w:rPr>
          <w:b/>
          <w:bCs/>
        </w:rPr>
        <w:t>Aleksandra Mirić</w:t>
      </w:r>
      <w:r w:rsidRPr="00A90958">
        <w:t> </w:t>
      </w:r>
      <w:r w:rsidRPr="00A90958">
        <w:rPr>
          <w:b/>
          <w:bCs/>
        </w:rPr>
        <w:t xml:space="preserve">iz CSR odeljenja kompanije Lidl Srbija. </w:t>
      </w:r>
    </w:p>
    <w:p w14:paraId="009377CB" w14:textId="77777777" w:rsidR="00057A56" w:rsidRPr="00057A56" w:rsidRDefault="00057A56" w:rsidP="00057A56">
      <w:pPr>
        <w:pStyle w:val="NormalWeb"/>
        <w:jc w:val="both"/>
        <w:rPr>
          <w:rFonts w:ascii="Calibri" w:hAnsi="Calibri"/>
          <w:sz w:val="22"/>
          <w:szCs w:val="22"/>
        </w:rPr>
      </w:pPr>
      <w:r w:rsidRPr="00057A56">
        <w:rPr>
          <w:rFonts w:ascii="Calibri" w:hAnsi="Calibri"/>
          <w:b/>
          <w:bCs/>
          <w:sz w:val="22"/>
          <w:szCs w:val="22"/>
        </w:rPr>
        <w:t>Lidl Srbija – lider u energetskoj efikasnosti</w:t>
      </w:r>
    </w:p>
    <w:p w14:paraId="34675AF9" w14:textId="77777777" w:rsidR="00057A56" w:rsidRPr="00057A56" w:rsidRDefault="00057A56" w:rsidP="00057A56">
      <w:pPr>
        <w:pStyle w:val="NormalWeb"/>
        <w:jc w:val="both"/>
        <w:rPr>
          <w:rFonts w:ascii="Calibri" w:hAnsi="Calibri"/>
          <w:sz w:val="22"/>
          <w:szCs w:val="22"/>
        </w:rPr>
      </w:pPr>
      <w:r w:rsidRPr="00057A56">
        <w:rPr>
          <w:rFonts w:ascii="Calibri" w:hAnsi="Calibri"/>
          <w:sz w:val="22"/>
          <w:szCs w:val="22"/>
        </w:rPr>
        <w:t>Lidl Srbija svoju posvećenost održivom poslovanju potvrđuje kroz konkretne projekte usmerene na korišćenje obnovljivih izvora energije. U logističkom centru u Lapovu, 2024. godine puštena je u rad solarna elektrana površine 10.000 kvadratnih metara, snage 999,78 kWp, koja omogućava da se čak 35-37% potrebne električne energije generiše iz solarnih panela. Ovaj projekat deo je šire strategije kompanije za smanjenje emisija gasova sa efektom staklene bašte, a visok standard održive gradnje potvrđuje i prestižni </w:t>
      </w:r>
      <w:r w:rsidRPr="00807185">
        <w:rPr>
          <w:rFonts w:ascii="Calibri" w:hAnsi="Calibri"/>
          <w:sz w:val="22"/>
          <w:szCs w:val="22"/>
        </w:rPr>
        <w:t>LEED Platinum sertifikat.</w:t>
      </w:r>
    </w:p>
    <w:p w14:paraId="7C19CD15" w14:textId="77777777" w:rsidR="00057A56" w:rsidRDefault="00057A56" w:rsidP="00057A56">
      <w:pPr>
        <w:pStyle w:val="NormalWeb"/>
        <w:jc w:val="both"/>
        <w:rPr>
          <w:rFonts w:ascii="Calibri" w:hAnsi="Calibri"/>
          <w:sz w:val="22"/>
          <w:szCs w:val="22"/>
        </w:rPr>
      </w:pPr>
      <w:r w:rsidRPr="00057A56">
        <w:rPr>
          <w:rFonts w:ascii="Calibri" w:hAnsi="Calibri"/>
          <w:sz w:val="22"/>
          <w:szCs w:val="22"/>
        </w:rPr>
        <w:t>Osim toga, četiri Lidl prodavnice u Srbiji opremljene su solarnim elektranama snage 160 kWp, koje sa po 350 solarnih panela po objektu omogućavaju uštedu do 35% mesečne potrošnje električne energije. Prilikom projektovanja i izgradnje objekata, posebna pažnja posvećuje se korišćenju održivih materijala i maksimalnom iskorišćenju prirodnog osvetljenja, čime se obezbeđuje dodatna energetska efikasnost i bolji uslovi rada za zaposlene.</w:t>
      </w:r>
    </w:p>
    <w:p w14:paraId="20EEED48" w14:textId="77777777" w:rsidR="00D46DAD" w:rsidRDefault="00D46DAD" w:rsidP="00057A56">
      <w:pPr>
        <w:pStyle w:val="NormalWeb"/>
        <w:jc w:val="both"/>
        <w:rPr>
          <w:rFonts w:ascii="Calibri" w:hAnsi="Calibri"/>
          <w:sz w:val="22"/>
          <w:szCs w:val="22"/>
        </w:rPr>
      </w:pPr>
    </w:p>
    <w:p w14:paraId="02FD82B7" w14:textId="77777777" w:rsidR="00D46DAD" w:rsidRPr="00057A56" w:rsidRDefault="00D46DAD" w:rsidP="00057A56">
      <w:pPr>
        <w:pStyle w:val="NormalWeb"/>
        <w:jc w:val="both"/>
        <w:rPr>
          <w:rFonts w:ascii="Calibri" w:hAnsi="Calibri"/>
          <w:sz w:val="22"/>
          <w:szCs w:val="22"/>
        </w:rPr>
      </w:pPr>
    </w:p>
    <w:p w14:paraId="04DDA70A" w14:textId="77777777" w:rsidR="00057A56" w:rsidRPr="00057A56" w:rsidRDefault="00057A56" w:rsidP="00057A56">
      <w:pPr>
        <w:pStyle w:val="NormalWeb"/>
        <w:jc w:val="both"/>
        <w:rPr>
          <w:rFonts w:ascii="Calibri" w:hAnsi="Calibri"/>
          <w:sz w:val="22"/>
          <w:szCs w:val="22"/>
        </w:rPr>
      </w:pPr>
      <w:r w:rsidRPr="00057A56">
        <w:rPr>
          <w:rFonts w:ascii="Calibri" w:hAnsi="Calibri"/>
          <w:b/>
          <w:bCs/>
          <w:sz w:val="22"/>
          <w:szCs w:val="22"/>
        </w:rPr>
        <w:lastRenderedPageBreak/>
        <w:t>Zelena energija u svim Lidl objektima</w:t>
      </w:r>
    </w:p>
    <w:p w14:paraId="465DE500" w14:textId="77777777" w:rsidR="00057A56" w:rsidRPr="00057A56" w:rsidRDefault="00057A56" w:rsidP="00057A56">
      <w:pPr>
        <w:pStyle w:val="NormalWeb"/>
        <w:jc w:val="both"/>
        <w:rPr>
          <w:rFonts w:ascii="Calibri" w:hAnsi="Calibri"/>
          <w:sz w:val="22"/>
          <w:szCs w:val="22"/>
        </w:rPr>
      </w:pPr>
      <w:r w:rsidRPr="00057A56">
        <w:rPr>
          <w:rFonts w:ascii="Calibri" w:hAnsi="Calibri"/>
          <w:sz w:val="22"/>
          <w:szCs w:val="22"/>
        </w:rPr>
        <w:t>Lidl Srbija je lider u maloprodajnom sektoru kada je reč o upotrebi obnovljivih izvora energije. Svi objekti kompanije – prodavnice, upravna zgrada i logistički centri – snabdevaju se isključivo zelenom energijom. Potpisivanjem ugovora </w:t>
      </w:r>
      <w:r w:rsidRPr="00057A56">
        <w:rPr>
          <w:rFonts w:ascii="Calibri" w:hAnsi="Calibri"/>
          <w:b/>
          <w:bCs/>
          <w:sz w:val="22"/>
          <w:szCs w:val="22"/>
        </w:rPr>
        <w:t>„ZelEPS“</w:t>
      </w:r>
      <w:r w:rsidRPr="00057A56">
        <w:rPr>
          <w:rFonts w:ascii="Calibri" w:hAnsi="Calibri"/>
          <w:sz w:val="22"/>
          <w:szCs w:val="22"/>
        </w:rPr>
        <w:t> sa Elektroprivredom Srbije 2021. godine, Lidl je postao prvi maloprodajni diskontni lanac u zemlji koji se u potpunosti oslanja na obnovljive izvore energije.</w:t>
      </w:r>
    </w:p>
    <w:p w14:paraId="429EFEF6" w14:textId="26709160" w:rsidR="00057A56" w:rsidRDefault="00057A56" w:rsidP="006E6C0A">
      <w:pPr>
        <w:pStyle w:val="NormalWeb"/>
        <w:jc w:val="both"/>
      </w:pPr>
      <w:r w:rsidRPr="00057A56">
        <w:rPr>
          <w:rFonts w:ascii="Calibri" w:hAnsi="Calibri"/>
          <w:sz w:val="22"/>
          <w:szCs w:val="22"/>
        </w:rPr>
        <w:t>Kroz ovakve inicijative i dugoročne projekte, Lidl Srbija nastavlja da predvodi promene ka održivijem poslovanju i doprinosi očuvanju planete za buduće generacije.</w:t>
      </w:r>
    </w:p>
    <w:bookmarkEnd w:id="0"/>
    <w:p w14:paraId="06E2D6C9" w14:textId="77777777" w:rsidR="00E11371" w:rsidRPr="00A90958" w:rsidRDefault="0052277B">
      <w:pPr>
        <w:pStyle w:val="PlainText"/>
        <w:rPr>
          <w:rFonts w:cs="Calibri"/>
          <w:b/>
          <w:bCs/>
          <w:color w:val="44546A"/>
        </w:rPr>
      </w:pPr>
      <w:r w:rsidRPr="00A90958">
        <w:rPr>
          <w:rFonts w:cs="Calibri"/>
          <w:b/>
          <w:bCs/>
          <w:color w:val="44546A"/>
        </w:rPr>
        <w:t>O Lidlu</w:t>
      </w:r>
    </w:p>
    <w:p w14:paraId="475680D6" w14:textId="77777777" w:rsidR="00E11371" w:rsidRPr="00A90958" w:rsidRDefault="0052277B">
      <w:pPr>
        <w:pStyle w:val="PlainText"/>
        <w:rPr>
          <w:rFonts w:cs="Calibri"/>
          <w:b/>
          <w:bCs/>
          <w:color w:val="44546A"/>
        </w:rPr>
      </w:pPr>
      <w:r w:rsidRPr="00A90958">
        <w:rPr>
          <w:rFonts w:cs="Calibri"/>
          <w:b/>
          <w:bCs/>
          <w:color w:val="44546A"/>
        </w:rPr>
        <w:t xml:space="preserve"> </w:t>
      </w:r>
    </w:p>
    <w:p w14:paraId="5C9964D6" w14:textId="77777777" w:rsidR="00E11371" w:rsidRPr="00A90958" w:rsidRDefault="0052277B">
      <w:pPr>
        <w:suppressAutoHyphens w:val="0"/>
        <w:spacing w:before="120" w:after="160" w:line="288" w:lineRule="auto"/>
        <w:jc w:val="both"/>
        <w:textAlignment w:val="auto"/>
      </w:pPr>
      <w:r w:rsidRPr="00A90958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3BE5072" w14:textId="748E9A18" w:rsidR="00E11371" w:rsidRPr="00A90958" w:rsidRDefault="0052277B">
      <w:pPr>
        <w:suppressAutoHyphens w:val="0"/>
        <w:spacing w:before="120" w:after="160" w:line="288" w:lineRule="auto"/>
        <w:jc w:val="both"/>
        <w:textAlignment w:val="auto"/>
      </w:pPr>
      <w:r w:rsidRPr="00A90958">
        <w:t>Lidl je u Srbiji svoje prve prodavnice otvorio u oktobru 2018. godine i trenutno ima 77 prodavnic</w:t>
      </w:r>
      <w:r w:rsidR="00057A56">
        <w:t>a</w:t>
      </w:r>
      <w:r w:rsidRPr="00A90958">
        <w:t xml:space="preserve">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3" w:name="_Hlk185580736"/>
      <w:r w:rsidRPr="00A90958">
        <w:t xml:space="preserve">Top Employers Institute </w:t>
      </w:r>
      <w:bookmarkEnd w:id="3"/>
      <w:r w:rsidRPr="00A90958">
        <w:t xml:space="preserve">za najboljeg poslodavca, </w:t>
      </w:r>
      <w:bookmarkStart w:id="4" w:name="_Hlk185592342"/>
      <w:r w:rsidRPr="00A90958">
        <w:t xml:space="preserve">Lidl je nosilac sertifikata „Top Employer Serbia“ petu godinu zaredom i </w:t>
      </w:r>
      <w:bookmarkStart w:id="5" w:name="_Hlk185592109"/>
      <w:r w:rsidRPr="00A90958">
        <w:t>„Top Employer Europe”</w:t>
      </w:r>
      <w:bookmarkStart w:id="6" w:name="_Hlk185580521"/>
      <w:r w:rsidRPr="00A90958">
        <w:t xml:space="preserve"> osmu godinu zaredom</w:t>
      </w:r>
      <w:bookmarkEnd w:id="6"/>
      <w:r w:rsidRPr="00A90958">
        <w:t>.</w:t>
      </w:r>
      <w:bookmarkEnd w:id="4"/>
      <w:bookmarkEnd w:id="5"/>
      <w:r w:rsidRPr="00A90958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3720CBB4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A90958">
        <w:rPr>
          <w:b/>
          <w:bCs/>
        </w:rPr>
        <w:t>Kontakt za medije:</w:t>
      </w:r>
    </w:p>
    <w:p w14:paraId="00338B44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r w:rsidRPr="00A90958">
        <w:rPr>
          <w:bCs/>
        </w:rPr>
        <w:t xml:space="preserve">Dragana Milačak, RED Communication, Email: </w:t>
      </w:r>
      <w:bookmarkStart w:id="7" w:name="_Hlk185503362"/>
      <w:r w:rsidRPr="00A90958">
        <w:fldChar w:fldCharType="begin"/>
      </w:r>
      <w:r w:rsidRPr="00A90958">
        <w:instrText xml:space="preserve"> HYPERLINK  "mailto:dragana.milacak@redc.rs" </w:instrText>
      </w:r>
      <w:r w:rsidRPr="00A90958">
        <w:fldChar w:fldCharType="separate"/>
      </w:r>
      <w:r w:rsidRPr="00A90958">
        <w:rPr>
          <w:bCs/>
          <w:color w:val="0563C1"/>
          <w:u w:val="single"/>
        </w:rPr>
        <w:t>dragana.milacak@redc.rs</w:t>
      </w:r>
      <w:r w:rsidRPr="00A90958">
        <w:fldChar w:fldCharType="end"/>
      </w:r>
      <w:r w:rsidRPr="00A90958">
        <w:rPr>
          <w:bCs/>
        </w:rPr>
        <w:t xml:space="preserve"> </w:t>
      </w:r>
      <w:bookmarkEnd w:id="7"/>
      <w:r w:rsidRPr="00A90958">
        <w:rPr>
          <w:bCs/>
        </w:rPr>
        <w:t>, Mob: +381 64 875 2671</w:t>
      </w:r>
    </w:p>
    <w:p w14:paraId="54725F22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r w:rsidRPr="00A90958">
        <w:rPr>
          <w:bCs/>
        </w:rPr>
        <w:t xml:space="preserve">Teodora Filipović, RED Communication, Email: </w:t>
      </w:r>
      <w:hyperlink r:id="rId7" w:history="1">
        <w:r w:rsidRPr="00A90958">
          <w:rPr>
            <w:bCs/>
            <w:color w:val="0563C1"/>
            <w:u w:val="single"/>
          </w:rPr>
          <w:t>teodora.filipovic@redc.rs</w:t>
        </w:r>
      </w:hyperlink>
      <w:r w:rsidRPr="00A90958">
        <w:rPr>
          <w:bCs/>
        </w:rPr>
        <w:t>, Mob: +381 62 109 7896</w:t>
      </w:r>
    </w:p>
    <w:p w14:paraId="42B8745E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hyperlink r:id="rId8" w:history="1">
        <w:r w:rsidRPr="00A90958">
          <w:rPr>
            <w:bCs/>
            <w:color w:val="0563C1"/>
            <w:u w:val="single"/>
          </w:rPr>
          <w:t>press@lidl.rs</w:t>
        </w:r>
      </w:hyperlink>
    </w:p>
    <w:p w14:paraId="39551A48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hyperlink r:id="rId9" w:history="1">
        <w:r w:rsidRPr="00A90958">
          <w:rPr>
            <w:bCs/>
            <w:color w:val="0563C1"/>
            <w:u w:val="single"/>
          </w:rPr>
          <w:t>www.lidl.rs</w:t>
        </w:r>
      </w:hyperlink>
    </w:p>
    <w:p w14:paraId="10DE17B9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hyperlink r:id="rId10" w:history="1">
        <w:r w:rsidRPr="00A90958">
          <w:rPr>
            <w:bCs/>
            <w:color w:val="0563C1"/>
            <w:u w:val="single"/>
          </w:rPr>
          <w:t>Media centar LINK</w:t>
        </w:r>
      </w:hyperlink>
    </w:p>
    <w:p w14:paraId="3340C656" w14:textId="77777777" w:rsidR="00E11371" w:rsidRPr="00A90958" w:rsidRDefault="0052277B">
      <w:pPr>
        <w:suppressAutoHyphens w:val="0"/>
        <w:spacing w:before="120" w:line="240" w:lineRule="auto"/>
        <w:jc w:val="both"/>
        <w:textAlignment w:val="auto"/>
      </w:pPr>
      <w:hyperlink r:id="rId11" w:history="1">
        <w:r w:rsidRPr="00A90958">
          <w:rPr>
            <w:bCs/>
            <w:color w:val="0563C1"/>
            <w:u w:val="single"/>
          </w:rPr>
          <w:t>Instagram Lidl Srbija</w:t>
        </w:r>
      </w:hyperlink>
    </w:p>
    <w:p w14:paraId="57059893" w14:textId="77777777" w:rsidR="00E11371" w:rsidRDefault="00E11371">
      <w:pPr>
        <w:spacing w:after="160" w:line="288" w:lineRule="auto"/>
      </w:pPr>
    </w:p>
    <w:sectPr w:rsidR="00E1137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2F2A8" w14:textId="77777777" w:rsidR="000E6D45" w:rsidRPr="00A90958" w:rsidRDefault="000E6D45">
      <w:pPr>
        <w:spacing w:after="0" w:line="240" w:lineRule="auto"/>
      </w:pPr>
      <w:r w:rsidRPr="00A90958">
        <w:separator/>
      </w:r>
    </w:p>
  </w:endnote>
  <w:endnote w:type="continuationSeparator" w:id="0">
    <w:p w14:paraId="7E7E2C9C" w14:textId="77777777" w:rsidR="000E6D45" w:rsidRPr="00A90958" w:rsidRDefault="000E6D45">
      <w:pPr>
        <w:spacing w:after="0" w:line="240" w:lineRule="auto"/>
      </w:pPr>
      <w:r w:rsidRPr="00A9095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4038" w14:textId="77777777" w:rsidR="0052277B" w:rsidRPr="00A90958" w:rsidRDefault="0052277B">
    <w:pPr>
      <w:pStyle w:val="Footer"/>
      <w:jc w:val="right"/>
    </w:pPr>
    <w:r w:rsidRPr="00A90958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69E61D" wp14:editId="4AAD912B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48881655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866AFFC" w14:textId="77777777" w:rsidR="0052277B" w:rsidRPr="00A90958" w:rsidRDefault="0052277B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A90958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67A3F72" w14:textId="77777777" w:rsidR="0052277B" w:rsidRPr="00A90958" w:rsidRDefault="0052277B">
                          <w:r w:rsidRPr="00A90958">
                            <w:t>Prva južna radna 3 · 22330 Nova Pazova · Srbija</w:t>
                          </w:r>
                        </w:p>
                        <w:p w14:paraId="5AE0DDA4" w14:textId="77777777" w:rsidR="0052277B" w:rsidRPr="00A90958" w:rsidRDefault="0052277B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69E61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6866AFFC" w14:textId="77777777" w:rsidR="0052277B" w:rsidRPr="00A90958" w:rsidRDefault="0052277B">
                    <w:pPr>
                      <w:spacing w:after="120"/>
                      <w:rPr>
                        <w:b/>
                      </w:rPr>
                    </w:pPr>
                    <w:r w:rsidRPr="00A90958">
                      <w:rPr>
                        <w:b/>
                      </w:rPr>
                      <w:t>Lidl Srbija · Korporativne komunikacije</w:t>
                    </w:r>
                  </w:p>
                  <w:p w14:paraId="467A3F72" w14:textId="77777777" w:rsidR="0052277B" w:rsidRPr="00A90958" w:rsidRDefault="0052277B">
                    <w:r w:rsidRPr="00A90958">
                      <w:t>Prva južna radna 3 · 22330 Nova Pazova · Srbija</w:t>
                    </w:r>
                  </w:p>
                  <w:p w14:paraId="5AE0DDA4" w14:textId="77777777" w:rsidR="0052277B" w:rsidRPr="00A90958" w:rsidRDefault="0052277B"/>
                </w:txbxContent>
              </v:textbox>
              <w10:wrap anchorx="margin" anchory="page"/>
            </v:shape>
          </w:pict>
        </mc:Fallback>
      </mc:AlternateContent>
    </w:r>
    <w:r w:rsidRPr="00A9095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A70605" wp14:editId="459EE122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35129176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555CB5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A90958">
      <w:rPr>
        <w:b/>
        <w:bCs/>
        <w:color w:val="808080"/>
        <w:sz w:val="16"/>
        <w:szCs w:val="16"/>
      </w:rPr>
      <w:fldChar w:fldCharType="begin"/>
    </w:r>
    <w:r w:rsidRPr="00A90958">
      <w:rPr>
        <w:b/>
        <w:bCs/>
        <w:color w:val="808080"/>
        <w:sz w:val="16"/>
        <w:szCs w:val="16"/>
      </w:rPr>
      <w:instrText xml:space="preserve"> PAGE </w:instrText>
    </w:r>
    <w:r w:rsidRPr="00A90958">
      <w:rPr>
        <w:b/>
        <w:bCs/>
        <w:color w:val="808080"/>
        <w:sz w:val="16"/>
        <w:szCs w:val="16"/>
      </w:rPr>
      <w:fldChar w:fldCharType="separate"/>
    </w:r>
    <w:r w:rsidRPr="00A90958">
      <w:rPr>
        <w:b/>
        <w:bCs/>
        <w:color w:val="808080"/>
        <w:sz w:val="16"/>
        <w:szCs w:val="16"/>
      </w:rPr>
      <w:t>2</w:t>
    </w:r>
    <w:r w:rsidRPr="00A90958">
      <w:rPr>
        <w:b/>
        <w:bCs/>
        <w:color w:val="808080"/>
        <w:sz w:val="16"/>
        <w:szCs w:val="16"/>
      </w:rPr>
      <w:fldChar w:fldCharType="end"/>
    </w:r>
    <w:r w:rsidRPr="00A90958">
      <w:rPr>
        <w:color w:val="808080"/>
        <w:sz w:val="16"/>
        <w:szCs w:val="16"/>
      </w:rPr>
      <w:t xml:space="preserve"> | </w:t>
    </w:r>
    <w:r w:rsidRPr="00A90958">
      <w:rPr>
        <w:b/>
        <w:bCs/>
        <w:color w:val="808080"/>
        <w:sz w:val="16"/>
        <w:szCs w:val="16"/>
      </w:rPr>
      <w:fldChar w:fldCharType="begin"/>
    </w:r>
    <w:r w:rsidRPr="00A90958">
      <w:rPr>
        <w:b/>
        <w:bCs/>
        <w:color w:val="808080"/>
        <w:sz w:val="16"/>
        <w:szCs w:val="16"/>
      </w:rPr>
      <w:instrText xml:space="preserve"> NUMPAGES </w:instrText>
    </w:r>
    <w:r w:rsidRPr="00A90958">
      <w:rPr>
        <w:b/>
        <w:bCs/>
        <w:color w:val="808080"/>
        <w:sz w:val="16"/>
        <w:szCs w:val="16"/>
      </w:rPr>
      <w:fldChar w:fldCharType="separate"/>
    </w:r>
    <w:r w:rsidRPr="00A90958">
      <w:rPr>
        <w:b/>
        <w:bCs/>
        <w:color w:val="808080"/>
        <w:sz w:val="16"/>
        <w:szCs w:val="16"/>
      </w:rPr>
      <w:t>2</w:t>
    </w:r>
    <w:r w:rsidRPr="00A90958">
      <w:rPr>
        <w:b/>
        <w:bCs/>
        <w:color w:val="808080"/>
        <w:sz w:val="16"/>
        <w:szCs w:val="16"/>
      </w:rPr>
      <w:fldChar w:fldCharType="end"/>
    </w:r>
    <w:r w:rsidRPr="00A9095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10AC6" w14:textId="77777777" w:rsidR="0052277B" w:rsidRPr="00A90958" w:rsidRDefault="0052277B">
    <w:pPr>
      <w:pStyle w:val="Footer"/>
      <w:jc w:val="right"/>
    </w:pPr>
    <w:r w:rsidRPr="00A90958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2A3BB" wp14:editId="53B00636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54695380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5FFC846" w14:textId="77777777" w:rsidR="0052277B" w:rsidRPr="00A90958" w:rsidRDefault="0052277B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A90958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0B2FF91" w14:textId="77777777" w:rsidR="0052277B" w:rsidRPr="00A90958" w:rsidRDefault="0052277B">
                          <w:r w:rsidRPr="00A90958">
                            <w:t>Prva južna radna 3 · 22330 Nova Pazova · Srbija</w:t>
                          </w:r>
                        </w:p>
                        <w:p w14:paraId="7E034B38" w14:textId="77777777" w:rsidR="0052277B" w:rsidRPr="00A90958" w:rsidRDefault="0052277B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E2A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55FFC846" w14:textId="77777777" w:rsidR="0052277B" w:rsidRPr="00A90958" w:rsidRDefault="0052277B">
                    <w:pPr>
                      <w:spacing w:after="120"/>
                      <w:rPr>
                        <w:b/>
                      </w:rPr>
                    </w:pPr>
                    <w:r w:rsidRPr="00A90958">
                      <w:rPr>
                        <w:b/>
                      </w:rPr>
                      <w:t>Lidl Srbija · Korporativne komunikacije</w:t>
                    </w:r>
                  </w:p>
                  <w:p w14:paraId="50B2FF91" w14:textId="77777777" w:rsidR="0052277B" w:rsidRPr="00A90958" w:rsidRDefault="0052277B">
                    <w:r w:rsidRPr="00A90958">
                      <w:t>Prva južna radna 3 · 22330 Nova Pazova · Srbija</w:t>
                    </w:r>
                  </w:p>
                  <w:p w14:paraId="7E034B38" w14:textId="77777777" w:rsidR="0052277B" w:rsidRPr="00A90958" w:rsidRDefault="0052277B"/>
                </w:txbxContent>
              </v:textbox>
              <w10:wrap anchorx="margin" anchory="page"/>
            </v:shape>
          </w:pict>
        </mc:Fallback>
      </mc:AlternateContent>
    </w:r>
    <w:r w:rsidRPr="00A90958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2EB382F" wp14:editId="34D73280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84062929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210C23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A90958">
      <w:rPr>
        <w:b/>
        <w:bCs/>
        <w:color w:val="808080"/>
        <w:sz w:val="16"/>
        <w:szCs w:val="16"/>
      </w:rPr>
      <w:fldChar w:fldCharType="begin"/>
    </w:r>
    <w:r w:rsidRPr="00A90958">
      <w:rPr>
        <w:b/>
        <w:bCs/>
        <w:color w:val="808080"/>
        <w:sz w:val="16"/>
        <w:szCs w:val="16"/>
      </w:rPr>
      <w:instrText xml:space="preserve"> PAGE </w:instrText>
    </w:r>
    <w:r w:rsidRPr="00A90958">
      <w:rPr>
        <w:b/>
        <w:bCs/>
        <w:color w:val="808080"/>
        <w:sz w:val="16"/>
        <w:szCs w:val="16"/>
      </w:rPr>
      <w:fldChar w:fldCharType="separate"/>
    </w:r>
    <w:r w:rsidRPr="00A90958">
      <w:rPr>
        <w:b/>
        <w:bCs/>
        <w:color w:val="808080"/>
        <w:sz w:val="16"/>
        <w:szCs w:val="16"/>
      </w:rPr>
      <w:t>1</w:t>
    </w:r>
    <w:r w:rsidRPr="00A90958">
      <w:rPr>
        <w:b/>
        <w:bCs/>
        <w:color w:val="808080"/>
        <w:sz w:val="16"/>
        <w:szCs w:val="16"/>
      </w:rPr>
      <w:fldChar w:fldCharType="end"/>
    </w:r>
    <w:r w:rsidRPr="00A90958">
      <w:rPr>
        <w:color w:val="808080"/>
        <w:sz w:val="16"/>
        <w:szCs w:val="16"/>
      </w:rPr>
      <w:t xml:space="preserve"> | </w:t>
    </w:r>
    <w:r w:rsidRPr="00A90958">
      <w:rPr>
        <w:b/>
        <w:bCs/>
        <w:color w:val="808080"/>
        <w:sz w:val="16"/>
        <w:szCs w:val="16"/>
      </w:rPr>
      <w:fldChar w:fldCharType="begin"/>
    </w:r>
    <w:r w:rsidRPr="00A90958">
      <w:rPr>
        <w:b/>
        <w:bCs/>
        <w:color w:val="808080"/>
        <w:sz w:val="16"/>
        <w:szCs w:val="16"/>
      </w:rPr>
      <w:instrText xml:space="preserve"> NUMPAGES </w:instrText>
    </w:r>
    <w:r w:rsidRPr="00A90958">
      <w:rPr>
        <w:b/>
        <w:bCs/>
        <w:color w:val="808080"/>
        <w:sz w:val="16"/>
        <w:szCs w:val="16"/>
      </w:rPr>
      <w:fldChar w:fldCharType="separate"/>
    </w:r>
    <w:r w:rsidRPr="00A90958">
      <w:rPr>
        <w:b/>
        <w:bCs/>
        <w:color w:val="808080"/>
        <w:sz w:val="16"/>
        <w:szCs w:val="16"/>
      </w:rPr>
      <w:t>2</w:t>
    </w:r>
    <w:r w:rsidRPr="00A90958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D062" w14:textId="77777777" w:rsidR="000E6D45" w:rsidRPr="00A90958" w:rsidRDefault="000E6D45">
      <w:pPr>
        <w:spacing w:after="0" w:line="240" w:lineRule="auto"/>
      </w:pPr>
      <w:r w:rsidRPr="00A90958">
        <w:rPr>
          <w:color w:val="000000"/>
        </w:rPr>
        <w:separator/>
      </w:r>
    </w:p>
  </w:footnote>
  <w:footnote w:type="continuationSeparator" w:id="0">
    <w:p w14:paraId="0B4B3735" w14:textId="77777777" w:rsidR="000E6D45" w:rsidRPr="00A90958" w:rsidRDefault="000E6D45">
      <w:pPr>
        <w:spacing w:after="0" w:line="240" w:lineRule="auto"/>
      </w:pPr>
      <w:r w:rsidRPr="00A9095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E6A36" w14:textId="77777777" w:rsidR="0052277B" w:rsidRPr="00A90958" w:rsidRDefault="0052277B">
    <w:pPr>
      <w:pStyle w:val="Header"/>
    </w:pPr>
    <w:r w:rsidRPr="00A9095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D0A987" wp14:editId="2C047AC8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141667371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B920A8" w14:textId="77777777" w:rsidR="0052277B" w:rsidRPr="00A90958" w:rsidRDefault="0052277B">
                          <w:r w:rsidRPr="00A9095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D0A98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B920A8" w14:textId="77777777" w:rsidR="0052277B" w:rsidRPr="00A90958" w:rsidRDefault="0052277B">
                    <w:r w:rsidRPr="00A90958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095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E72339" wp14:editId="383F1002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08221461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3CC25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A90958">
      <w:rPr>
        <w:noProof/>
      </w:rPr>
      <w:drawing>
        <wp:anchor distT="0" distB="0" distL="114300" distR="114300" simplePos="0" relativeHeight="251660288" behindDoc="1" locked="0" layoutInCell="1" allowOverlap="1" wp14:anchorId="6655EF72" wp14:editId="09CFD6A3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878281447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7B438" w14:textId="77777777" w:rsidR="0052277B" w:rsidRPr="00A90958" w:rsidRDefault="0052277B">
    <w:pPr>
      <w:pStyle w:val="Header"/>
    </w:pPr>
    <w:r w:rsidRPr="00A90958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2F9DCE" wp14:editId="6CC5DA79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83403397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8E17E4A" w14:textId="77777777" w:rsidR="0052277B" w:rsidRPr="00A90958" w:rsidRDefault="0052277B">
                          <w:r w:rsidRPr="00A9095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2F9DC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8E17E4A" w14:textId="77777777" w:rsidR="0052277B" w:rsidRPr="00A90958" w:rsidRDefault="0052277B">
                    <w:r w:rsidRPr="00A90958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90958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D5B50DC" wp14:editId="333A0055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6714231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69ADCB9" w14:textId="3D2A8F95" w:rsidR="0052277B" w:rsidRPr="00A90958" w:rsidRDefault="0052277B">
                          <w:pPr>
                            <w:jc w:val="right"/>
                          </w:pPr>
                          <w:r w:rsidRPr="00A90958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9B3787" w:rsidRPr="00A90958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="00057A56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A90958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9B3787" w:rsidRPr="00A90958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A90958"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5B50D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69ADCB9" w14:textId="3D2A8F95" w:rsidR="0052277B" w:rsidRPr="00A90958" w:rsidRDefault="0052277B">
                    <w:pPr>
                      <w:jc w:val="right"/>
                    </w:pPr>
                    <w:r w:rsidRPr="00A90958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9B3787" w:rsidRPr="00A90958">
                      <w:rPr>
                        <w:u w:val="wave"/>
                        <w:lang w:eastAsia="de-DE"/>
                      </w:rPr>
                      <w:t>2</w:t>
                    </w:r>
                    <w:r w:rsidR="00057A56">
                      <w:rPr>
                        <w:u w:val="wave"/>
                        <w:lang w:eastAsia="de-DE"/>
                      </w:rPr>
                      <w:t>3</w:t>
                    </w:r>
                    <w:r w:rsidRPr="00A90958">
                      <w:rPr>
                        <w:u w:val="wave"/>
                        <w:lang w:eastAsia="de-DE"/>
                      </w:rPr>
                      <w:t>.</w:t>
                    </w:r>
                    <w:r w:rsidR="009B3787" w:rsidRPr="00A90958">
                      <w:rPr>
                        <w:u w:val="wave"/>
                        <w:lang w:eastAsia="de-DE"/>
                      </w:rPr>
                      <w:t>3</w:t>
                    </w:r>
                    <w:r w:rsidRPr="00A90958"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 w:rsidRPr="00A90958">
      <w:rPr>
        <w:noProof/>
      </w:rPr>
      <w:drawing>
        <wp:anchor distT="0" distB="0" distL="114300" distR="114300" simplePos="0" relativeHeight="251667456" behindDoc="1" locked="0" layoutInCell="1" allowOverlap="1" wp14:anchorId="532B92D2" wp14:editId="49AC693E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633584853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A90958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4E3906" wp14:editId="31EEA2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90173735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A18792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371"/>
    <w:rsid w:val="00007980"/>
    <w:rsid w:val="00017F43"/>
    <w:rsid w:val="00021041"/>
    <w:rsid w:val="0004071C"/>
    <w:rsid w:val="00057A56"/>
    <w:rsid w:val="00094EF9"/>
    <w:rsid w:val="000955D3"/>
    <w:rsid w:val="000A0B50"/>
    <w:rsid w:val="000C7FCD"/>
    <w:rsid w:val="000E6464"/>
    <w:rsid w:val="000E6D45"/>
    <w:rsid w:val="001238EB"/>
    <w:rsid w:val="00132785"/>
    <w:rsid w:val="00152FE5"/>
    <w:rsid w:val="00170CC1"/>
    <w:rsid w:val="00174F5D"/>
    <w:rsid w:val="0018058F"/>
    <w:rsid w:val="00195294"/>
    <w:rsid w:val="001B0BD8"/>
    <w:rsid w:val="001C1643"/>
    <w:rsid w:val="001D257C"/>
    <w:rsid w:val="001E4E9D"/>
    <w:rsid w:val="00203404"/>
    <w:rsid w:val="00227290"/>
    <w:rsid w:val="00232476"/>
    <w:rsid w:val="00260F27"/>
    <w:rsid w:val="002656DB"/>
    <w:rsid w:val="002757F1"/>
    <w:rsid w:val="00297784"/>
    <w:rsid w:val="002C0AB1"/>
    <w:rsid w:val="002C5E47"/>
    <w:rsid w:val="002E34B9"/>
    <w:rsid w:val="002E5051"/>
    <w:rsid w:val="002F1973"/>
    <w:rsid w:val="00304761"/>
    <w:rsid w:val="0033494D"/>
    <w:rsid w:val="00351EB4"/>
    <w:rsid w:val="003928FA"/>
    <w:rsid w:val="003E1F1B"/>
    <w:rsid w:val="004261D0"/>
    <w:rsid w:val="00433CC6"/>
    <w:rsid w:val="004378C8"/>
    <w:rsid w:val="00446E4F"/>
    <w:rsid w:val="00477862"/>
    <w:rsid w:val="004A48D7"/>
    <w:rsid w:val="004A62B9"/>
    <w:rsid w:val="004B4DA5"/>
    <w:rsid w:val="004C239C"/>
    <w:rsid w:val="004C53C3"/>
    <w:rsid w:val="004C6015"/>
    <w:rsid w:val="004F077E"/>
    <w:rsid w:val="00505374"/>
    <w:rsid w:val="00511BA9"/>
    <w:rsid w:val="0052277B"/>
    <w:rsid w:val="00536A64"/>
    <w:rsid w:val="00554425"/>
    <w:rsid w:val="005B6218"/>
    <w:rsid w:val="005C1E3A"/>
    <w:rsid w:val="005E02D2"/>
    <w:rsid w:val="005F51F7"/>
    <w:rsid w:val="00647526"/>
    <w:rsid w:val="00694E27"/>
    <w:rsid w:val="006A4247"/>
    <w:rsid w:val="006A7A67"/>
    <w:rsid w:val="006A7D8E"/>
    <w:rsid w:val="006B0458"/>
    <w:rsid w:val="006C065B"/>
    <w:rsid w:val="006E6C0A"/>
    <w:rsid w:val="007722FE"/>
    <w:rsid w:val="00774B0F"/>
    <w:rsid w:val="00782DD6"/>
    <w:rsid w:val="00796932"/>
    <w:rsid w:val="007E1286"/>
    <w:rsid w:val="00807185"/>
    <w:rsid w:val="008B3F5F"/>
    <w:rsid w:val="008D0FAF"/>
    <w:rsid w:val="008E13DA"/>
    <w:rsid w:val="008F5EF7"/>
    <w:rsid w:val="00903D9C"/>
    <w:rsid w:val="00927B0C"/>
    <w:rsid w:val="00945FD4"/>
    <w:rsid w:val="00952756"/>
    <w:rsid w:val="009B3787"/>
    <w:rsid w:val="009D4D3F"/>
    <w:rsid w:val="009D5A9F"/>
    <w:rsid w:val="009E3A48"/>
    <w:rsid w:val="009E6A33"/>
    <w:rsid w:val="009F194D"/>
    <w:rsid w:val="009F581C"/>
    <w:rsid w:val="00A2029D"/>
    <w:rsid w:val="00A579AA"/>
    <w:rsid w:val="00A57DD8"/>
    <w:rsid w:val="00A848AE"/>
    <w:rsid w:val="00A90958"/>
    <w:rsid w:val="00AA09BE"/>
    <w:rsid w:val="00AC0354"/>
    <w:rsid w:val="00B73F93"/>
    <w:rsid w:val="00BA1E90"/>
    <w:rsid w:val="00BC1183"/>
    <w:rsid w:val="00BE0C57"/>
    <w:rsid w:val="00C0383E"/>
    <w:rsid w:val="00C051D2"/>
    <w:rsid w:val="00C60926"/>
    <w:rsid w:val="00C74C82"/>
    <w:rsid w:val="00C770DE"/>
    <w:rsid w:val="00CA6426"/>
    <w:rsid w:val="00CB5F62"/>
    <w:rsid w:val="00CC3E8B"/>
    <w:rsid w:val="00CD0E84"/>
    <w:rsid w:val="00CE7DEF"/>
    <w:rsid w:val="00D133AA"/>
    <w:rsid w:val="00D26018"/>
    <w:rsid w:val="00D30B55"/>
    <w:rsid w:val="00D40A31"/>
    <w:rsid w:val="00D44E83"/>
    <w:rsid w:val="00D46DAD"/>
    <w:rsid w:val="00D503F5"/>
    <w:rsid w:val="00D51199"/>
    <w:rsid w:val="00D631B8"/>
    <w:rsid w:val="00DE2CDB"/>
    <w:rsid w:val="00E11371"/>
    <w:rsid w:val="00E302D4"/>
    <w:rsid w:val="00E34782"/>
    <w:rsid w:val="00E6402F"/>
    <w:rsid w:val="00E67AB4"/>
    <w:rsid w:val="00E90289"/>
    <w:rsid w:val="00EC3BAB"/>
    <w:rsid w:val="00EF0FC9"/>
    <w:rsid w:val="00EF5E26"/>
    <w:rsid w:val="00F16C73"/>
    <w:rsid w:val="00F40B69"/>
    <w:rsid w:val="00F419BA"/>
    <w:rsid w:val="00F46F47"/>
    <w:rsid w:val="00F85D24"/>
    <w:rsid w:val="00FA4424"/>
    <w:rsid w:val="00FE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E6967"/>
  <w15:docId w15:val="{C027B744-D875-4057-9ED3-3B57E099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Revision">
    <w:name w:val="Revision"/>
    <w:pPr>
      <w:spacing w:after="0"/>
      <w:textAlignment w:val="auto"/>
    </w:pPr>
    <w:rPr>
      <w:kern w:val="0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kern w:val="0"/>
      <w:sz w:val="20"/>
      <w:szCs w:val="20"/>
    </w:rPr>
  </w:style>
  <w:style w:type="character" w:styleId="Strong">
    <w:name w:val="Strong"/>
    <w:basedOn w:val="DefaultParagraphFont"/>
    <w:uiPriority w:val="22"/>
    <w:qFormat/>
    <w:rsid w:val="00057A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62A4-41EB-4146-B143-E78689062AF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4</cp:revision>
  <dcterms:created xsi:type="dcterms:W3CDTF">2025-03-20T13:12:00Z</dcterms:created>
  <dcterms:modified xsi:type="dcterms:W3CDTF">2025-03-21T09:11:00Z</dcterms:modified>
</cp:coreProperties>
</file>