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548DF" w14:textId="111D6FCA" w:rsidR="00397C8F" w:rsidRDefault="00727BB9" w:rsidP="00397C8F">
      <w:pPr>
        <w:spacing w:after="160" w:line="259" w:lineRule="auto"/>
        <w:jc w:val="center"/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ČISTO IZ LJUBAVI: </w:t>
      </w:r>
      <w:r w:rsidR="003D4F1F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SRPSKI DELFINI</w:t>
      </w:r>
      <w:r w:rsidR="00E81047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I LIDL</w:t>
      </w:r>
      <w:r w:rsidR="003D4F1F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</w:t>
      </w:r>
      <w:r w:rsidR="00AE1189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UKLANJA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JU</w:t>
      </w:r>
      <w:r w:rsidR="00AE1189"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 xml:space="preserve"> OTPAD </w:t>
      </w:r>
      <w:r>
        <w:rPr>
          <w:rFonts w:asciiTheme="minorHAnsi" w:hAnsiTheme="minorHAnsi" w:cstheme="minorHAnsi"/>
          <w:b/>
          <w:bCs/>
          <w:color w:val="2F5496" w:themeColor="accent1" w:themeShade="BF"/>
          <w:sz w:val="32"/>
          <w:szCs w:val="32"/>
          <w:lang w:val="sr-Latn-RS"/>
        </w:rPr>
        <w:t>SA OBALA SAVE</w:t>
      </w:r>
    </w:p>
    <w:p w14:paraId="0A50A497" w14:textId="77777777" w:rsidR="00397C8F" w:rsidRDefault="00397C8F" w:rsidP="00397C8F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</w:p>
    <w:p w14:paraId="048CEB9D" w14:textId="28DD7C93" w:rsidR="003D4F1F" w:rsidRPr="006E10E7" w:rsidRDefault="00FC019C" w:rsidP="00397C8F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 w:rsidRPr="006E10E7">
        <w:rPr>
          <w:rFonts w:asciiTheme="minorHAnsi" w:hAnsiTheme="minorHAnsi" w:cstheme="minorHAnsi"/>
          <w:b/>
          <w:bCs/>
          <w:lang w:val="sr-Latn-RS"/>
        </w:rPr>
        <w:t>Danas je Svetski dan čišćenja (</w:t>
      </w:r>
      <w:r w:rsidRPr="006E10E7">
        <w:rPr>
          <w:rFonts w:asciiTheme="minorHAnsi" w:hAnsiTheme="minorHAnsi" w:cstheme="minorHAnsi"/>
          <w:b/>
          <w:bCs/>
          <w:i/>
          <w:iCs/>
          <w:lang w:val="sr-Latn-RS"/>
        </w:rPr>
        <w:t>World Cleanup Day</w:t>
      </w:r>
      <w:r w:rsidRPr="006E10E7">
        <w:rPr>
          <w:rFonts w:asciiTheme="minorHAnsi" w:hAnsiTheme="minorHAnsi" w:cstheme="minorHAnsi"/>
          <w:b/>
          <w:bCs/>
          <w:lang w:val="sr-Latn-RS"/>
        </w:rPr>
        <w:t xml:space="preserve">) i </w:t>
      </w:r>
      <w:r w:rsidR="006E10E7">
        <w:rPr>
          <w:rFonts w:asciiTheme="minorHAnsi" w:hAnsiTheme="minorHAnsi" w:cstheme="minorHAnsi"/>
          <w:b/>
          <w:bCs/>
          <w:lang w:val="sr-Latn-RS"/>
        </w:rPr>
        <w:t>k</w:t>
      </w:r>
      <w:r w:rsidR="00AE1189" w:rsidRPr="006E10E7">
        <w:rPr>
          <w:rFonts w:asciiTheme="minorHAnsi" w:hAnsiTheme="minorHAnsi" w:cstheme="minorHAnsi"/>
          <w:b/>
          <w:bCs/>
          <w:lang w:val="sr-Latn-RS"/>
        </w:rPr>
        <w:t>ompanija Lidl Srbija nastavl</w:t>
      </w:r>
      <w:r w:rsidRPr="006E10E7">
        <w:rPr>
          <w:rFonts w:asciiTheme="minorHAnsi" w:hAnsiTheme="minorHAnsi" w:cstheme="minorHAnsi"/>
          <w:b/>
          <w:bCs/>
          <w:lang w:val="sr-Latn-RS"/>
        </w:rPr>
        <w:t>j</w:t>
      </w:r>
      <w:r w:rsidR="00AE1189" w:rsidRPr="006E10E7">
        <w:rPr>
          <w:rFonts w:asciiTheme="minorHAnsi" w:hAnsiTheme="minorHAnsi" w:cstheme="minorHAnsi"/>
          <w:b/>
          <w:bCs/>
          <w:lang w:val="sr-Latn-RS"/>
        </w:rPr>
        <w:t xml:space="preserve">a </w:t>
      </w:r>
      <w:r w:rsidR="00727BB9" w:rsidRPr="006E10E7">
        <w:rPr>
          <w:rFonts w:asciiTheme="minorHAnsi" w:hAnsiTheme="minorHAnsi" w:cstheme="minorHAnsi"/>
          <w:b/>
          <w:bCs/>
          <w:lang w:val="sr-Latn-RS"/>
        </w:rPr>
        <w:t xml:space="preserve">niz </w:t>
      </w:r>
      <w:r w:rsidR="00AE1189" w:rsidRPr="006E10E7">
        <w:rPr>
          <w:rFonts w:asciiTheme="minorHAnsi" w:hAnsiTheme="minorHAnsi" w:cstheme="minorHAnsi"/>
          <w:b/>
          <w:bCs/>
          <w:lang w:val="sr-Latn-RS"/>
        </w:rPr>
        <w:t>aktivnosti usmeren</w:t>
      </w:r>
      <w:r w:rsidR="00727BB9" w:rsidRPr="006E10E7">
        <w:rPr>
          <w:rFonts w:asciiTheme="minorHAnsi" w:hAnsiTheme="minorHAnsi" w:cstheme="minorHAnsi"/>
          <w:b/>
          <w:bCs/>
          <w:lang w:val="sr-Latn-RS"/>
        </w:rPr>
        <w:t>ih</w:t>
      </w:r>
      <w:r w:rsidR="00AE1189" w:rsidRPr="006E10E7">
        <w:rPr>
          <w:rFonts w:asciiTheme="minorHAnsi" w:hAnsiTheme="minorHAnsi" w:cstheme="minorHAnsi"/>
          <w:b/>
          <w:bCs/>
          <w:lang w:val="sr-Latn-RS"/>
        </w:rPr>
        <w:t xml:space="preserve"> na uklanjanje otpada iz pr</w:t>
      </w:r>
      <w:r w:rsidR="00727BB9" w:rsidRPr="006E10E7">
        <w:rPr>
          <w:rFonts w:asciiTheme="minorHAnsi" w:hAnsiTheme="minorHAnsi" w:cstheme="minorHAnsi"/>
          <w:b/>
          <w:bCs/>
          <w:lang w:val="sr-Latn-RS"/>
        </w:rPr>
        <w:t>i</w:t>
      </w:r>
      <w:r w:rsidR="00AE1189" w:rsidRPr="006E10E7">
        <w:rPr>
          <w:rFonts w:asciiTheme="minorHAnsi" w:hAnsiTheme="minorHAnsi" w:cstheme="minorHAnsi"/>
          <w:b/>
          <w:bCs/>
          <w:lang w:val="sr-Latn-RS"/>
        </w:rPr>
        <w:t xml:space="preserve">rode kroz projekat „Čisto iz ljubavi“, </w:t>
      </w:r>
      <w:r w:rsidRPr="006E10E7">
        <w:rPr>
          <w:rFonts w:asciiTheme="minorHAnsi" w:hAnsiTheme="minorHAnsi" w:cstheme="minorHAnsi"/>
          <w:b/>
          <w:bCs/>
          <w:lang w:val="sr-Latn-RS"/>
        </w:rPr>
        <w:t>ovaj put usmeren na čišćenje reka Srbije.</w:t>
      </w:r>
      <w:r w:rsidR="00727BB9" w:rsidRPr="006E10E7">
        <w:rPr>
          <w:rFonts w:asciiTheme="minorHAnsi" w:hAnsiTheme="minorHAnsi" w:cstheme="minorHAnsi"/>
          <w:b/>
          <w:bCs/>
          <w:lang w:val="sr-Latn-RS"/>
        </w:rPr>
        <w:t xml:space="preserve"> Današnjoj akciji u Obrenovcu</w:t>
      </w:r>
      <w:r w:rsidR="006E10E7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727BB9" w:rsidRPr="006E10E7">
        <w:rPr>
          <w:rFonts w:asciiTheme="minorHAnsi" w:hAnsiTheme="minorHAnsi" w:cstheme="minorHAnsi"/>
          <w:b/>
          <w:bCs/>
          <w:lang w:val="sr-Latn-RS"/>
        </w:rPr>
        <w:t>priključili su se i predstavnici muške i ženske vaterpolo reprezentacije</w:t>
      </w:r>
      <w:r w:rsidRPr="006E10E7">
        <w:rPr>
          <w:rFonts w:asciiTheme="minorHAnsi" w:hAnsiTheme="minorHAnsi" w:cstheme="minorHAnsi"/>
          <w:b/>
          <w:bCs/>
          <w:lang w:val="sr-Latn-RS"/>
        </w:rPr>
        <w:t xml:space="preserve"> Srbije</w:t>
      </w:r>
      <w:r w:rsidR="00727BB9" w:rsidRPr="006E10E7">
        <w:rPr>
          <w:rFonts w:asciiTheme="minorHAnsi" w:hAnsiTheme="minorHAnsi" w:cstheme="minorHAnsi"/>
          <w:b/>
          <w:bCs/>
          <w:lang w:val="sr-Latn-RS"/>
        </w:rPr>
        <w:t xml:space="preserve"> i poslali poziv mladima, ljubiteljima voda - reka, jezera, i uopšte prirode, da je važno sačuvati resurse i lepote koje nam ona daje.</w:t>
      </w:r>
    </w:p>
    <w:p w14:paraId="631731C0" w14:textId="38B14093" w:rsidR="00E1652C" w:rsidRDefault="00E1652C" w:rsidP="00397C8F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Današnji 16. septembar ovogodišnji je Svetski dan čišćenja, a obeležava se na način da se širom sveta okupljaju aktivisti sa ciljem uklanjanja što veće količine otpada iz prirode i na taj način doprinesu zaštiti životne sredine.</w:t>
      </w:r>
    </w:p>
    <w:p w14:paraId="7AD40506" w14:textId="57B3B424" w:rsidR="00DB24DB" w:rsidRDefault="00E1652C" w:rsidP="00D11DC7">
      <w:pPr>
        <w:spacing w:after="160" w:line="259" w:lineRule="auto"/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Pr="00B65EB3">
        <w:rPr>
          <w:rFonts w:asciiTheme="minorHAnsi" w:hAnsiTheme="minorHAnsi" w:cstheme="minorHAnsi"/>
          <w:i/>
          <w:iCs/>
          <w:lang w:val="sr-Latn-RS"/>
        </w:rPr>
        <w:t>Drago nam je što smo se priključili ovoj Lidlovoj akciji jer je vaterpolistima voda kao takva važna, dosta vremena</w:t>
      </w:r>
      <w:r w:rsidR="00B65EB3">
        <w:rPr>
          <w:rFonts w:asciiTheme="minorHAnsi" w:hAnsiTheme="minorHAnsi" w:cstheme="minorHAnsi"/>
          <w:i/>
          <w:iCs/>
          <w:lang w:val="sr-Latn-RS"/>
        </w:rPr>
        <w:t xml:space="preserve"> naši timovi</w:t>
      </w:r>
      <w:r w:rsidRPr="00B65EB3">
        <w:rPr>
          <w:rFonts w:asciiTheme="minorHAnsi" w:hAnsiTheme="minorHAnsi" w:cstheme="minorHAnsi"/>
          <w:i/>
          <w:iCs/>
          <w:lang w:val="sr-Latn-RS"/>
        </w:rPr>
        <w:t xml:space="preserve"> provod</w:t>
      </w:r>
      <w:r w:rsidR="00B65EB3">
        <w:rPr>
          <w:rFonts w:asciiTheme="minorHAnsi" w:hAnsiTheme="minorHAnsi" w:cstheme="minorHAnsi"/>
          <w:i/>
          <w:iCs/>
          <w:lang w:val="sr-Latn-RS"/>
        </w:rPr>
        <w:t>e</w:t>
      </w:r>
      <w:r w:rsidRPr="00B65EB3">
        <w:rPr>
          <w:rFonts w:asciiTheme="minorHAnsi" w:hAnsiTheme="minorHAnsi" w:cstheme="minorHAnsi"/>
          <w:i/>
          <w:iCs/>
          <w:lang w:val="sr-Latn-RS"/>
        </w:rPr>
        <w:t xml:space="preserve"> trenirajući i </w:t>
      </w:r>
      <w:r w:rsidR="00B65EB3">
        <w:rPr>
          <w:rFonts w:asciiTheme="minorHAnsi" w:hAnsiTheme="minorHAnsi" w:cstheme="minorHAnsi"/>
          <w:i/>
          <w:iCs/>
          <w:lang w:val="sr-Latn-RS"/>
        </w:rPr>
        <w:t xml:space="preserve">takmičeći se </w:t>
      </w:r>
      <w:r w:rsidRPr="00B65EB3">
        <w:rPr>
          <w:rFonts w:asciiTheme="minorHAnsi" w:hAnsiTheme="minorHAnsi" w:cstheme="minorHAnsi"/>
          <w:i/>
          <w:iCs/>
          <w:lang w:val="sr-Latn-RS"/>
        </w:rPr>
        <w:t>upravo u vodi, pa je i odgovorno ponašanje prema ovom resursu nešto na šta bismo posebno voleli da ukažemo</w:t>
      </w:r>
      <w:r>
        <w:rPr>
          <w:rFonts w:asciiTheme="minorHAnsi" w:hAnsiTheme="minorHAnsi" w:cstheme="minorHAnsi"/>
          <w:lang w:val="sr-Latn-RS"/>
        </w:rPr>
        <w:t>“, kaže</w:t>
      </w:r>
      <w:r w:rsidR="00676BF5">
        <w:rPr>
          <w:rFonts w:asciiTheme="minorHAnsi" w:hAnsiTheme="minorHAnsi" w:cstheme="minorHAnsi"/>
          <w:lang w:val="sr-Latn-RS"/>
        </w:rPr>
        <w:t xml:space="preserve"> </w:t>
      </w:r>
      <w:r w:rsidR="00DB24DB" w:rsidRPr="00DB24DB">
        <w:rPr>
          <w:rFonts w:asciiTheme="minorHAnsi" w:hAnsiTheme="minorHAnsi" w:cstheme="minorHAnsi"/>
          <w:b/>
          <w:bCs/>
          <w:lang w:val="sr-Latn-RS"/>
        </w:rPr>
        <w:t>Vuk Milojević, repreze</w:t>
      </w:r>
      <w:r w:rsidR="00451F81">
        <w:rPr>
          <w:rFonts w:asciiTheme="minorHAnsi" w:hAnsiTheme="minorHAnsi" w:cstheme="minorHAnsi"/>
          <w:b/>
          <w:bCs/>
          <w:lang w:val="sr-Latn-RS"/>
        </w:rPr>
        <w:t>n</w:t>
      </w:r>
      <w:r w:rsidR="00DB24DB" w:rsidRPr="00DB24DB">
        <w:rPr>
          <w:rFonts w:asciiTheme="minorHAnsi" w:hAnsiTheme="minorHAnsi" w:cstheme="minorHAnsi"/>
          <w:b/>
          <w:bCs/>
          <w:lang w:val="sr-Latn-RS"/>
        </w:rPr>
        <w:t>tativac Srbije u vaterepolu.</w:t>
      </w:r>
    </w:p>
    <w:p w14:paraId="6E2602B3" w14:textId="36DA96B2" w:rsidR="00D11DC7" w:rsidRDefault="00D024A5" w:rsidP="00D11DC7">
      <w:pPr>
        <w:spacing w:after="160" w:line="259" w:lineRule="auto"/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Lidl a</w:t>
      </w:r>
      <w:r w:rsidR="00E1652C">
        <w:rPr>
          <w:rFonts w:asciiTheme="minorHAnsi" w:hAnsiTheme="minorHAnsi" w:cstheme="minorHAnsi"/>
          <w:lang w:val="sr-Latn-RS"/>
        </w:rPr>
        <w:t>kcija čišćenja Čisto iz ljubavi - River CleanUp u Obrenovcu sprovodi se u saradnji sa partnerskim udruženj</w:t>
      </w:r>
      <w:r w:rsidR="006E3D05">
        <w:rPr>
          <w:rFonts w:asciiTheme="minorHAnsi" w:hAnsiTheme="minorHAnsi" w:cstheme="minorHAnsi"/>
          <w:lang w:val="sr-Latn-RS"/>
        </w:rPr>
        <w:t xml:space="preserve">em Čepom do osmeha </w:t>
      </w:r>
      <w:r w:rsidR="00E1652C">
        <w:rPr>
          <w:rFonts w:asciiTheme="minorHAnsi" w:hAnsiTheme="minorHAnsi" w:cstheme="minorHAnsi"/>
          <w:lang w:val="sr-Latn-RS"/>
        </w:rPr>
        <w:t xml:space="preserve">i Vaterpolo savezom Srbije, a </w:t>
      </w:r>
      <w:r w:rsidR="00D11DC7">
        <w:rPr>
          <w:rFonts w:asciiTheme="minorHAnsi" w:hAnsiTheme="minorHAnsi" w:cstheme="minorHAnsi"/>
          <w:lang w:val="sr-Latn-RS"/>
        </w:rPr>
        <w:t xml:space="preserve">u aktuelnom ciklusu </w:t>
      </w:r>
      <w:r w:rsidR="00E1652C">
        <w:rPr>
          <w:rFonts w:asciiTheme="minorHAnsi" w:hAnsiTheme="minorHAnsi" w:cstheme="minorHAnsi"/>
          <w:lang w:val="sr-Latn-RS"/>
        </w:rPr>
        <w:t>č</w:t>
      </w:r>
      <w:r>
        <w:rPr>
          <w:rFonts w:asciiTheme="minorHAnsi" w:hAnsiTheme="minorHAnsi" w:cstheme="minorHAnsi"/>
          <w:lang w:val="sr-Latn-RS"/>
        </w:rPr>
        <w:t>i</w:t>
      </w:r>
      <w:r w:rsidR="00E1652C">
        <w:rPr>
          <w:rFonts w:asciiTheme="minorHAnsi" w:hAnsiTheme="minorHAnsi" w:cstheme="minorHAnsi"/>
          <w:lang w:val="sr-Latn-RS"/>
        </w:rPr>
        <w:t xml:space="preserve">šćenja reka i priobalja </w:t>
      </w:r>
      <w:r w:rsidR="00D11DC7">
        <w:rPr>
          <w:rFonts w:asciiTheme="minorHAnsi" w:hAnsiTheme="minorHAnsi" w:cstheme="minorHAnsi"/>
          <w:lang w:val="sr-Latn-RS"/>
        </w:rPr>
        <w:t xml:space="preserve">već </w:t>
      </w:r>
      <w:r>
        <w:rPr>
          <w:rFonts w:asciiTheme="minorHAnsi" w:hAnsiTheme="minorHAnsi" w:cstheme="minorHAnsi"/>
          <w:lang w:val="sr-Latn-RS"/>
        </w:rPr>
        <w:t>je uklonjen</w:t>
      </w:r>
      <w:r w:rsidR="00D11DC7">
        <w:rPr>
          <w:rFonts w:asciiTheme="minorHAnsi" w:hAnsiTheme="minorHAnsi" w:cstheme="minorHAnsi"/>
          <w:lang w:val="sr-Latn-RS"/>
        </w:rPr>
        <w:t xml:space="preserve"> otpad iz prirode u Jagodini, Pirotu, Apatinu, Šapcu i Sremskoj Mitrovici, dok su akcije planirane još u dva grada – Bečej</w:t>
      </w:r>
      <w:r w:rsidR="00AF6B0D">
        <w:rPr>
          <w:rFonts w:asciiTheme="minorHAnsi" w:hAnsiTheme="minorHAnsi" w:cstheme="minorHAnsi"/>
          <w:lang w:val="sr-Latn-RS"/>
        </w:rPr>
        <w:t>u</w:t>
      </w:r>
      <w:r w:rsidR="00D11DC7">
        <w:rPr>
          <w:rFonts w:asciiTheme="minorHAnsi" w:hAnsiTheme="minorHAnsi" w:cstheme="minorHAnsi"/>
          <w:lang w:val="sr-Latn-RS"/>
        </w:rPr>
        <w:t xml:space="preserve"> i Vrbas</w:t>
      </w:r>
      <w:r w:rsidR="00AF6B0D">
        <w:rPr>
          <w:rFonts w:asciiTheme="minorHAnsi" w:hAnsiTheme="minorHAnsi" w:cstheme="minorHAnsi"/>
          <w:lang w:val="sr-Latn-RS"/>
        </w:rPr>
        <w:t>u</w:t>
      </w:r>
      <w:r w:rsidR="00D11DC7">
        <w:rPr>
          <w:rFonts w:asciiTheme="minorHAnsi" w:hAnsiTheme="minorHAnsi" w:cstheme="minorHAnsi"/>
          <w:lang w:val="sr-Latn-RS"/>
        </w:rPr>
        <w:t>.</w:t>
      </w:r>
    </w:p>
    <w:p w14:paraId="434289DC" w14:textId="49223EB7" w:rsidR="00D11DC7" w:rsidRPr="00E1652C" w:rsidRDefault="00D11DC7" w:rsidP="00D11DC7">
      <w:pPr>
        <w:spacing w:after="160" w:line="259" w:lineRule="auto"/>
        <w:jc w:val="both"/>
        <w:rPr>
          <w:rFonts w:asciiTheme="minorHAnsi" w:hAnsiTheme="minorHAnsi" w:cstheme="minorHAnsi"/>
          <w:i/>
          <w:iCs/>
          <w:lang w:val="sr-Latn-RS"/>
        </w:rPr>
      </w:pPr>
      <w:r w:rsidRPr="00E1652C">
        <w:rPr>
          <w:rFonts w:asciiTheme="minorHAnsi" w:hAnsiTheme="minorHAnsi" w:cstheme="minorHAnsi"/>
          <w:i/>
          <w:iCs/>
          <w:lang w:val="sr-Latn-RS"/>
        </w:rPr>
        <w:t xml:space="preserve">Kampanja River CleanUp Collective  spada u red internacionalnih </w:t>
      </w:r>
      <w:r w:rsidR="006E3D05">
        <w:rPr>
          <w:rFonts w:asciiTheme="minorHAnsi" w:hAnsiTheme="minorHAnsi" w:cstheme="minorHAnsi"/>
          <w:i/>
          <w:iCs/>
          <w:lang w:val="sr-Latn-RS"/>
        </w:rPr>
        <w:t>Švarc</w:t>
      </w:r>
      <w:r w:rsidRPr="00E1652C">
        <w:rPr>
          <w:rFonts w:asciiTheme="minorHAnsi" w:hAnsiTheme="minorHAnsi" w:cstheme="minorHAnsi"/>
          <w:i/>
          <w:iCs/>
          <w:lang w:val="sr-Latn-RS"/>
        </w:rPr>
        <w:t xml:space="preserve"> kampanja sa ciljem uklanjanja plastike iz reka kako bi se sprečilo njihovo zagađenje, </w:t>
      </w:r>
      <w:r w:rsidR="006E3D05">
        <w:rPr>
          <w:rFonts w:asciiTheme="minorHAnsi" w:hAnsiTheme="minorHAnsi" w:cstheme="minorHAnsi"/>
          <w:i/>
          <w:iCs/>
          <w:lang w:val="sr-Latn-RS"/>
        </w:rPr>
        <w:t>a samim tim</w:t>
      </w:r>
      <w:r w:rsidRPr="00E1652C">
        <w:rPr>
          <w:rFonts w:asciiTheme="minorHAnsi" w:hAnsiTheme="minorHAnsi" w:cstheme="minorHAnsi"/>
          <w:i/>
          <w:iCs/>
          <w:lang w:val="sr-Latn-RS"/>
        </w:rPr>
        <w:t xml:space="preserve"> i zagađenje mora i okeana u težnji da se zaštite vodeni ekosistemi.</w:t>
      </w:r>
    </w:p>
    <w:p w14:paraId="5C667D2C" w14:textId="12B673E6" w:rsidR="008E5502" w:rsidRPr="003D4F1F" w:rsidRDefault="008E5502" w:rsidP="00397C8F">
      <w:pPr>
        <w:spacing w:after="160" w:line="259" w:lineRule="auto"/>
        <w:jc w:val="both"/>
        <w:rPr>
          <w:lang w:val="sr-Latn-RS"/>
        </w:rPr>
      </w:pPr>
      <w:r w:rsidRPr="003D4F1F">
        <w:rPr>
          <w:rFonts w:asciiTheme="minorHAnsi" w:hAnsiTheme="minorHAnsi" w:cstheme="minorHAnsi"/>
          <w:b/>
          <w:bCs/>
          <w:color w:val="44546A" w:themeColor="text2"/>
          <w:lang w:val="sr-Latn-RS"/>
        </w:rPr>
        <w:t>O Lidlu</w:t>
      </w:r>
    </w:p>
    <w:p w14:paraId="69FA23DC" w14:textId="0F2F239B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</w:t>
      </w:r>
      <w:r w:rsidR="003F45EC">
        <w:rPr>
          <w:lang w:val="sr-Latn-RS"/>
        </w:rPr>
        <w:t>2</w:t>
      </w:r>
      <w:r w:rsidRPr="00DC7F25">
        <w:rPr>
          <w:lang w:val="sr-Latn-RS"/>
        </w:rPr>
        <w:t>00 prodavnica, kao i više od 2</w:t>
      </w:r>
      <w:r w:rsidR="003F45EC">
        <w:rPr>
          <w:lang w:val="sr-Latn-RS"/>
        </w:rPr>
        <w:t>2</w:t>
      </w:r>
      <w:r w:rsidRPr="00DC7F25">
        <w:rPr>
          <w:lang w:val="sr-Latn-RS"/>
        </w:rPr>
        <w:t>0 logističkih centara i skladišta u 31 zemlji sveta.</w:t>
      </w:r>
    </w:p>
    <w:p w14:paraId="4F72CEED" w14:textId="17566F57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7E125822" w14:textId="653C159E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Mob: +381 64 875 2671</w:t>
      </w:r>
    </w:p>
    <w:p w14:paraId="4278FDCA" w14:textId="77777777" w:rsidR="00521D9C" w:rsidRPr="00C56764" w:rsidRDefault="00521D9C" w:rsidP="00521D9C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Cs/>
          <w:color w:val="44546A" w:themeColor="text2"/>
          <w:lang w:val="sr-Latn-RS"/>
        </w:rPr>
        <w:lastRenderedPageBreak/>
        <w:t>Miloš Nikolić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RED Communication, Email: </w:t>
      </w:r>
      <w:hyperlink r:id="rId9" w:history="1">
        <w:r w:rsidRPr="00433162">
          <w:rPr>
            <w:rStyle w:val="Hyperlink"/>
            <w:rFonts w:asciiTheme="minorHAnsi" w:hAnsiTheme="minorHAnsi" w:cstheme="minorHAnsi"/>
            <w:bCs/>
            <w:lang w:val="sr-Latn-RS"/>
          </w:rPr>
          <w:t>milos.nikolic@redc.rs</w:t>
        </w:r>
      </w:hyperlink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, Mob: +381 6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07 555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1</w:t>
      </w:r>
      <w:r w:rsidRPr="00C56764">
        <w:rPr>
          <w:rFonts w:asciiTheme="minorHAnsi" w:hAnsiTheme="minorHAnsi" w:cstheme="minorHAnsi"/>
          <w:bCs/>
          <w:color w:val="44546A" w:themeColor="text2"/>
          <w:lang w:val="sr-Latn-RS"/>
        </w:rPr>
        <w:t>8</w:t>
      </w:r>
    </w:p>
    <w:p w14:paraId="3A69E651" w14:textId="77777777" w:rsidR="008E5502" w:rsidRDefault="00000000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10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000000" w:rsidP="008E5502">
      <w:pPr>
        <w:pStyle w:val="EinfAbs"/>
        <w:spacing w:line="360" w:lineRule="auto"/>
        <w:jc w:val="both"/>
        <w:rPr>
          <w:lang w:val="sr-Latn-RS"/>
        </w:rPr>
      </w:pPr>
      <w:hyperlink r:id="rId11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000000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A6DB3A8" w14:textId="75F98CC4" w:rsidR="003D1962" w:rsidRPr="00B86C0A" w:rsidRDefault="00000000" w:rsidP="003C0D98">
      <w:pPr>
        <w:jc w:val="both"/>
        <w:rPr>
          <w:rFonts w:asciiTheme="minorHAnsi" w:hAnsiTheme="minorHAnsi" w:cstheme="minorHAnsi"/>
          <w:bCs/>
          <w:color w:val="0563C1" w:themeColor="hyperlink"/>
          <w:u w:val="single"/>
          <w:lang w:val="sr-Latn-RS"/>
        </w:rPr>
      </w:pPr>
      <w:hyperlink r:id="rId13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sectPr w:rsidR="003D1962" w:rsidRPr="00B86C0A" w:rsidSect="00DB5592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00924" w14:textId="77777777" w:rsidR="00E90FF5" w:rsidRDefault="00E90FF5">
      <w:pPr>
        <w:spacing w:after="0" w:line="240" w:lineRule="auto"/>
      </w:pPr>
      <w:r>
        <w:separator/>
      </w:r>
    </w:p>
  </w:endnote>
  <w:endnote w:type="continuationSeparator" w:id="0">
    <w:p w14:paraId="754FC67D" w14:textId="77777777" w:rsidR="00E90FF5" w:rsidRDefault="00E90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8442D6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8442D6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008031F2" w14:textId="77777777" w:rsidR="008442D6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8442D6" w:rsidRPr="003D467C" w:rsidRDefault="008442D6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8442D6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008031F2" w14:textId="77777777" w:rsidR="008442D6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8442D6" w:rsidRPr="003D467C" w:rsidRDefault="008442D6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8442D6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8442D6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3378D123" w14:textId="77777777" w:rsidR="008442D6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8442D6" w:rsidRPr="000432D7" w:rsidRDefault="008442D6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8442D6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3378D123" w14:textId="77777777" w:rsidR="008442D6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8442D6" w:rsidRPr="000432D7" w:rsidRDefault="008442D6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E8588" w14:textId="77777777" w:rsidR="00E90FF5" w:rsidRDefault="00E90FF5">
      <w:pPr>
        <w:spacing w:after="0" w:line="240" w:lineRule="auto"/>
      </w:pPr>
      <w:r>
        <w:separator/>
      </w:r>
    </w:p>
  </w:footnote>
  <w:footnote w:type="continuationSeparator" w:id="0">
    <w:p w14:paraId="33F7F942" w14:textId="77777777" w:rsidR="00E90FF5" w:rsidRDefault="00E90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8442D6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8007A1" w14:textId="6B4F2CBC" w:rsidR="008442D6" w:rsidRPr="00920AFA" w:rsidRDefault="001F2589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268007A1" w14:textId="6B4F2CBC" w:rsidR="008442D6" w:rsidRPr="00920AFA" w:rsidRDefault="001F2589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8442D6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8EE97A" w14:textId="46D13D56" w:rsidR="008442D6" w:rsidRPr="00731215" w:rsidRDefault="00731215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  <w:lang w:val="sr-Latn-RS"/>
                            </w:rPr>
                            <w:t>FOTO VEST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068EE97A" w14:textId="46D13D56" w:rsidR="008442D6" w:rsidRPr="00731215" w:rsidRDefault="00731215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  <w:lang w:val="sr-Latn-RS"/>
                      </w:rPr>
                      <w:t>FOTO VEST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0BC65C5B" w14:textId="5B556231" w:rsidR="008442D6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>Nova Pazova,</w:t>
                          </w:r>
                          <w:r w:rsidR="002D3892">
                            <w:rPr>
                              <w:noProof/>
                              <w:lang w:val="sr-Latn-RS" w:eastAsia="de-DE"/>
                            </w:rPr>
                            <w:t xml:space="preserve"> </w:t>
                          </w:r>
                          <w:r w:rsidR="001F2589">
                            <w:rPr>
                              <w:noProof/>
                              <w:lang w:val="sr-Cyrl-RS" w:eastAsia="de-DE"/>
                            </w:rPr>
                            <w:t>1</w:t>
                          </w:r>
                          <w:r w:rsidR="00397C8F">
                            <w:rPr>
                              <w:noProof/>
                              <w:lang w:val="sr-Latn-RS" w:eastAsia="de-DE"/>
                            </w:rPr>
                            <w:t>6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397C8F">
                            <w:rPr>
                              <w:noProof/>
                              <w:lang w:val="sr-Latn-RS" w:eastAsia="de-DE"/>
                            </w:rPr>
                            <w:t>9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5B556231" w:rsidR="008442D6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>Nova Pazova,</w:t>
                    </w:r>
                    <w:r w:rsidR="002D3892">
                      <w:rPr>
                        <w:noProof/>
                        <w:lang w:val="sr-Latn-RS" w:eastAsia="de-DE"/>
                      </w:rPr>
                      <w:t xml:space="preserve"> </w:t>
                    </w:r>
                    <w:r w:rsidR="001F2589">
                      <w:rPr>
                        <w:noProof/>
                        <w:lang w:val="sr-Cyrl-RS" w:eastAsia="de-DE"/>
                      </w:rPr>
                      <w:t>1</w:t>
                    </w:r>
                    <w:r w:rsidR="00397C8F">
                      <w:rPr>
                        <w:noProof/>
                        <w:lang w:val="sr-Latn-RS" w:eastAsia="de-DE"/>
                      </w:rPr>
                      <w:t>6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397C8F">
                      <w:rPr>
                        <w:noProof/>
                        <w:lang w:val="sr-Latn-RS" w:eastAsia="de-DE"/>
                      </w:rPr>
                      <w:t>9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27C2"/>
    <w:rsid w:val="00010761"/>
    <w:rsid w:val="00052B5A"/>
    <w:rsid w:val="00057122"/>
    <w:rsid w:val="00063480"/>
    <w:rsid w:val="00067186"/>
    <w:rsid w:val="00067577"/>
    <w:rsid w:val="00070586"/>
    <w:rsid w:val="00095720"/>
    <w:rsid w:val="00097F4A"/>
    <w:rsid w:val="000C2542"/>
    <w:rsid w:val="000C3B5C"/>
    <w:rsid w:val="000D3998"/>
    <w:rsid w:val="00102AD0"/>
    <w:rsid w:val="00104B36"/>
    <w:rsid w:val="001201CB"/>
    <w:rsid w:val="00124804"/>
    <w:rsid w:val="00130BD8"/>
    <w:rsid w:val="00136D20"/>
    <w:rsid w:val="00140174"/>
    <w:rsid w:val="00142871"/>
    <w:rsid w:val="001516B9"/>
    <w:rsid w:val="00154411"/>
    <w:rsid w:val="001550E6"/>
    <w:rsid w:val="00160612"/>
    <w:rsid w:val="001833C3"/>
    <w:rsid w:val="001C2FF6"/>
    <w:rsid w:val="001F2589"/>
    <w:rsid w:val="001F3753"/>
    <w:rsid w:val="001F5821"/>
    <w:rsid w:val="00200D55"/>
    <w:rsid w:val="00202456"/>
    <w:rsid w:val="002041E3"/>
    <w:rsid w:val="00204C21"/>
    <w:rsid w:val="00220B9A"/>
    <w:rsid w:val="002413BE"/>
    <w:rsid w:val="00241E60"/>
    <w:rsid w:val="00242270"/>
    <w:rsid w:val="0026120A"/>
    <w:rsid w:val="00287E96"/>
    <w:rsid w:val="00294935"/>
    <w:rsid w:val="00295831"/>
    <w:rsid w:val="002A1BE0"/>
    <w:rsid w:val="002A391E"/>
    <w:rsid w:val="002B3145"/>
    <w:rsid w:val="002B3D38"/>
    <w:rsid w:val="002B6D75"/>
    <w:rsid w:val="002D0D2C"/>
    <w:rsid w:val="002D3892"/>
    <w:rsid w:val="002E1306"/>
    <w:rsid w:val="00302F6C"/>
    <w:rsid w:val="00331EAF"/>
    <w:rsid w:val="0033503E"/>
    <w:rsid w:val="00341977"/>
    <w:rsid w:val="00363A63"/>
    <w:rsid w:val="00370CFE"/>
    <w:rsid w:val="00372682"/>
    <w:rsid w:val="00377EA5"/>
    <w:rsid w:val="00380677"/>
    <w:rsid w:val="00397C8F"/>
    <w:rsid w:val="003C0D98"/>
    <w:rsid w:val="003C23D6"/>
    <w:rsid w:val="003D1962"/>
    <w:rsid w:val="003D217D"/>
    <w:rsid w:val="003D3AE6"/>
    <w:rsid w:val="003D4F1F"/>
    <w:rsid w:val="003D7285"/>
    <w:rsid w:val="003F45EC"/>
    <w:rsid w:val="004015F1"/>
    <w:rsid w:val="00404A06"/>
    <w:rsid w:val="0042310F"/>
    <w:rsid w:val="00424A40"/>
    <w:rsid w:val="00434078"/>
    <w:rsid w:val="00440413"/>
    <w:rsid w:val="00451549"/>
    <w:rsid w:val="00451F81"/>
    <w:rsid w:val="004563BD"/>
    <w:rsid w:val="004703C0"/>
    <w:rsid w:val="004730F0"/>
    <w:rsid w:val="00481EE3"/>
    <w:rsid w:val="0048409C"/>
    <w:rsid w:val="00487EDB"/>
    <w:rsid w:val="00490E8A"/>
    <w:rsid w:val="00492231"/>
    <w:rsid w:val="0049335A"/>
    <w:rsid w:val="0049609F"/>
    <w:rsid w:val="004A02FC"/>
    <w:rsid w:val="004A47DE"/>
    <w:rsid w:val="004A5855"/>
    <w:rsid w:val="004B24D8"/>
    <w:rsid w:val="004B3BC8"/>
    <w:rsid w:val="004B4B3F"/>
    <w:rsid w:val="004C4B13"/>
    <w:rsid w:val="004C5A8E"/>
    <w:rsid w:val="004C75A5"/>
    <w:rsid w:val="004E1BDB"/>
    <w:rsid w:val="005039FF"/>
    <w:rsid w:val="005069E0"/>
    <w:rsid w:val="00507508"/>
    <w:rsid w:val="00521D9C"/>
    <w:rsid w:val="00524279"/>
    <w:rsid w:val="0053265F"/>
    <w:rsid w:val="0053723A"/>
    <w:rsid w:val="00556AB0"/>
    <w:rsid w:val="00556C6E"/>
    <w:rsid w:val="00560DF6"/>
    <w:rsid w:val="00564D83"/>
    <w:rsid w:val="005672B4"/>
    <w:rsid w:val="005800DA"/>
    <w:rsid w:val="00594A23"/>
    <w:rsid w:val="00595AB7"/>
    <w:rsid w:val="005A1CBB"/>
    <w:rsid w:val="005B45EA"/>
    <w:rsid w:val="005B5C85"/>
    <w:rsid w:val="005C2BBF"/>
    <w:rsid w:val="005D23DA"/>
    <w:rsid w:val="005E7EDB"/>
    <w:rsid w:val="005F1310"/>
    <w:rsid w:val="0060582F"/>
    <w:rsid w:val="00613D66"/>
    <w:rsid w:val="00614F21"/>
    <w:rsid w:val="00630FE1"/>
    <w:rsid w:val="0063572E"/>
    <w:rsid w:val="00657087"/>
    <w:rsid w:val="00657EF6"/>
    <w:rsid w:val="00671D25"/>
    <w:rsid w:val="006765E8"/>
    <w:rsid w:val="00676BF5"/>
    <w:rsid w:val="00685162"/>
    <w:rsid w:val="006A20EB"/>
    <w:rsid w:val="006A34EE"/>
    <w:rsid w:val="006A7558"/>
    <w:rsid w:val="006B00EA"/>
    <w:rsid w:val="006B42DE"/>
    <w:rsid w:val="006D237E"/>
    <w:rsid w:val="006D3FBE"/>
    <w:rsid w:val="006D7A3F"/>
    <w:rsid w:val="006E10E7"/>
    <w:rsid w:val="006E3D05"/>
    <w:rsid w:val="006E725D"/>
    <w:rsid w:val="007068E8"/>
    <w:rsid w:val="00711214"/>
    <w:rsid w:val="007210AE"/>
    <w:rsid w:val="0072259F"/>
    <w:rsid w:val="00727BB9"/>
    <w:rsid w:val="00731215"/>
    <w:rsid w:val="00731B67"/>
    <w:rsid w:val="0073259E"/>
    <w:rsid w:val="007459E1"/>
    <w:rsid w:val="00751558"/>
    <w:rsid w:val="0076028B"/>
    <w:rsid w:val="0077198D"/>
    <w:rsid w:val="00776855"/>
    <w:rsid w:val="00782662"/>
    <w:rsid w:val="007871EF"/>
    <w:rsid w:val="00794A1B"/>
    <w:rsid w:val="00796403"/>
    <w:rsid w:val="007C189B"/>
    <w:rsid w:val="007C4544"/>
    <w:rsid w:val="007C6279"/>
    <w:rsid w:val="007D6614"/>
    <w:rsid w:val="007D6783"/>
    <w:rsid w:val="007E0063"/>
    <w:rsid w:val="007E520F"/>
    <w:rsid w:val="007F4A01"/>
    <w:rsid w:val="00820B9B"/>
    <w:rsid w:val="008342D9"/>
    <w:rsid w:val="00836AD1"/>
    <w:rsid w:val="008442D6"/>
    <w:rsid w:val="008558DD"/>
    <w:rsid w:val="0087112B"/>
    <w:rsid w:val="0088295B"/>
    <w:rsid w:val="00883EC9"/>
    <w:rsid w:val="00885D0F"/>
    <w:rsid w:val="00886D50"/>
    <w:rsid w:val="00893423"/>
    <w:rsid w:val="008A53C1"/>
    <w:rsid w:val="008B0118"/>
    <w:rsid w:val="008E3A7E"/>
    <w:rsid w:val="008E5502"/>
    <w:rsid w:val="008E5F12"/>
    <w:rsid w:val="008E7121"/>
    <w:rsid w:val="008F0252"/>
    <w:rsid w:val="008F283E"/>
    <w:rsid w:val="008F3E2A"/>
    <w:rsid w:val="0090387D"/>
    <w:rsid w:val="00905ABF"/>
    <w:rsid w:val="009070CD"/>
    <w:rsid w:val="00911DFF"/>
    <w:rsid w:val="0091245C"/>
    <w:rsid w:val="00915716"/>
    <w:rsid w:val="00920AFA"/>
    <w:rsid w:val="0092500B"/>
    <w:rsid w:val="0092771E"/>
    <w:rsid w:val="00930010"/>
    <w:rsid w:val="0093198A"/>
    <w:rsid w:val="009478C3"/>
    <w:rsid w:val="009723C5"/>
    <w:rsid w:val="00994449"/>
    <w:rsid w:val="00994B76"/>
    <w:rsid w:val="009962AE"/>
    <w:rsid w:val="00996D97"/>
    <w:rsid w:val="009B1AD5"/>
    <w:rsid w:val="009E218B"/>
    <w:rsid w:val="009E2202"/>
    <w:rsid w:val="009E2768"/>
    <w:rsid w:val="009E2FCE"/>
    <w:rsid w:val="009F4FAB"/>
    <w:rsid w:val="009F5AB6"/>
    <w:rsid w:val="009F6A55"/>
    <w:rsid w:val="00A0605F"/>
    <w:rsid w:val="00A16F7C"/>
    <w:rsid w:val="00A30D5B"/>
    <w:rsid w:val="00A40ACF"/>
    <w:rsid w:val="00A62F82"/>
    <w:rsid w:val="00A71ED1"/>
    <w:rsid w:val="00A72788"/>
    <w:rsid w:val="00A80ADF"/>
    <w:rsid w:val="00A8139A"/>
    <w:rsid w:val="00A820FC"/>
    <w:rsid w:val="00A94918"/>
    <w:rsid w:val="00AA7978"/>
    <w:rsid w:val="00AC151A"/>
    <w:rsid w:val="00AE1189"/>
    <w:rsid w:val="00AE1413"/>
    <w:rsid w:val="00AF6B0D"/>
    <w:rsid w:val="00B12811"/>
    <w:rsid w:val="00B16B43"/>
    <w:rsid w:val="00B17C11"/>
    <w:rsid w:val="00B30DF4"/>
    <w:rsid w:val="00B319DD"/>
    <w:rsid w:val="00B44F72"/>
    <w:rsid w:val="00B46D9F"/>
    <w:rsid w:val="00B550AD"/>
    <w:rsid w:val="00B63E21"/>
    <w:rsid w:val="00B65C69"/>
    <w:rsid w:val="00B65EB3"/>
    <w:rsid w:val="00B71015"/>
    <w:rsid w:val="00B72084"/>
    <w:rsid w:val="00B80E79"/>
    <w:rsid w:val="00B81684"/>
    <w:rsid w:val="00B83219"/>
    <w:rsid w:val="00B85A06"/>
    <w:rsid w:val="00B86C0A"/>
    <w:rsid w:val="00B914CC"/>
    <w:rsid w:val="00B93FDF"/>
    <w:rsid w:val="00BA3E17"/>
    <w:rsid w:val="00BB264C"/>
    <w:rsid w:val="00BB2CC6"/>
    <w:rsid w:val="00BF6CEA"/>
    <w:rsid w:val="00C11917"/>
    <w:rsid w:val="00C1286E"/>
    <w:rsid w:val="00C13E2D"/>
    <w:rsid w:val="00C14360"/>
    <w:rsid w:val="00C20D93"/>
    <w:rsid w:val="00C22CA1"/>
    <w:rsid w:val="00C24B12"/>
    <w:rsid w:val="00C24B5C"/>
    <w:rsid w:val="00C3423B"/>
    <w:rsid w:val="00C52509"/>
    <w:rsid w:val="00C5371C"/>
    <w:rsid w:val="00C61B81"/>
    <w:rsid w:val="00C623CB"/>
    <w:rsid w:val="00C66656"/>
    <w:rsid w:val="00C76292"/>
    <w:rsid w:val="00C817F1"/>
    <w:rsid w:val="00C9461B"/>
    <w:rsid w:val="00CA0211"/>
    <w:rsid w:val="00CA487C"/>
    <w:rsid w:val="00CA6F60"/>
    <w:rsid w:val="00CA7F3E"/>
    <w:rsid w:val="00CB4399"/>
    <w:rsid w:val="00CB58AB"/>
    <w:rsid w:val="00CC0F85"/>
    <w:rsid w:val="00CC633E"/>
    <w:rsid w:val="00CC7852"/>
    <w:rsid w:val="00CF49EC"/>
    <w:rsid w:val="00CF6111"/>
    <w:rsid w:val="00D024A5"/>
    <w:rsid w:val="00D104A2"/>
    <w:rsid w:val="00D105EF"/>
    <w:rsid w:val="00D11DC7"/>
    <w:rsid w:val="00D132B2"/>
    <w:rsid w:val="00D24E66"/>
    <w:rsid w:val="00D25AFE"/>
    <w:rsid w:val="00D25F3F"/>
    <w:rsid w:val="00D27392"/>
    <w:rsid w:val="00D30A7C"/>
    <w:rsid w:val="00D64E37"/>
    <w:rsid w:val="00D67D6F"/>
    <w:rsid w:val="00D74ECF"/>
    <w:rsid w:val="00D8021E"/>
    <w:rsid w:val="00D815A5"/>
    <w:rsid w:val="00D85AE2"/>
    <w:rsid w:val="00D9558C"/>
    <w:rsid w:val="00DA3EDE"/>
    <w:rsid w:val="00DB24DB"/>
    <w:rsid w:val="00E0742C"/>
    <w:rsid w:val="00E12676"/>
    <w:rsid w:val="00E12CED"/>
    <w:rsid w:val="00E149F5"/>
    <w:rsid w:val="00E1652C"/>
    <w:rsid w:val="00E204BD"/>
    <w:rsid w:val="00E21890"/>
    <w:rsid w:val="00E27033"/>
    <w:rsid w:val="00E342E8"/>
    <w:rsid w:val="00E36BC1"/>
    <w:rsid w:val="00E504F1"/>
    <w:rsid w:val="00E50EBA"/>
    <w:rsid w:val="00E67AA3"/>
    <w:rsid w:val="00E730D4"/>
    <w:rsid w:val="00E734E3"/>
    <w:rsid w:val="00E81047"/>
    <w:rsid w:val="00E86E2F"/>
    <w:rsid w:val="00E87943"/>
    <w:rsid w:val="00E90FF5"/>
    <w:rsid w:val="00EB21C0"/>
    <w:rsid w:val="00ED2AAD"/>
    <w:rsid w:val="00ED376F"/>
    <w:rsid w:val="00ED450D"/>
    <w:rsid w:val="00EF7B3B"/>
    <w:rsid w:val="00F002D0"/>
    <w:rsid w:val="00F00F50"/>
    <w:rsid w:val="00F01B07"/>
    <w:rsid w:val="00F12620"/>
    <w:rsid w:val="00F128DD"/>
    <w:rsid w:val="00F15277"/>
    <w:rsid w:val="00F23D55"/>
    <w:rsid w:val="00F4613E"/>
    <w:rsid w:val="00F557EB"/>
    <w:rsid w:val="00F63DB2"/>
    <w:rsid w:val="00F76420"/>
    <w:rsid w:val="00F903C1"/>
    <w:rsid w:val="00F964CE"/>
    <w:rsid w:val="00F96E3C"/>
    <w:rsid w:val="00F971B2"/>
    <w:rsid w:val="00FA03DA"/>
    <w:rsid w:val="00FA294A"/>
    <w:rsid w:val="00FB2ACA"/>
    <w:rsid w:val="00FB3A01"/>
    <w:rsid w:val="00FC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3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yperlink" Target="https://www.instagram.com/lidlsrbija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lidl.rs/sr/Press-883.htm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press@lidl.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ilos.nikolic@redc.rs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Dragana Milacak / RED</cp:lastModifiedBy>
  <cp:revision>12</cp:revision>
  <dcterms:created xsi:type="dcterms:W3CDTF">2023-09-13T13:06:00Z</dcterms:created>
  <dcterms:modified xsi:type="dcterms:W3CDTF">2023-09-16T08:48:00Z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