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4361" w14:textId="3A30626F" w:rsidR="00AB3499" w:rsidRDefault="00A602CC" w:rsidP="00AB3499">
      <w:pPr>
        <w:spacing w:after="160" w:line="259" w:lineRule="auto"/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LIDL DOLAZI U SENTU</w:t>
      </w:r>
    </w:p>
    <w:p w14:paraId="0E5A90FA" w14:textId="77777777" w:rsidR="008C0445" w:rsidRDefault="008C0445" w:rsidP="00AB3499">
      <w:pPr>
        <w:pStyle w:val="NoSpacing"/>
        <w:rPr>
          <w:lang w:val="sr-Latn-RS"/>
        </w:rPr>
      </w:pPr>
    </w:p>
    <w:p w14:paraId="2378E308" w14:textId="0CF8B53A" w:rsidR="00AB3499" w:rsidRDefault="0043514B" w:rsidP="00965396">
      <w:pPr>
        <w:pStyle w:val="NoSpacing"/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O</w:t>
      </w:r>
      <w:r w:rsidR="00AB3499" w:rsidRPr="008C0445">
        <w:rPr>
          <w:b/>
          <w:bCs/>
          <w:lang w:val="sr-Latn-RS"/>
        </w:rPr>
        <w:t>d 9. mart</w:t>
      </w:r>
      <w:r w:rsidR="00965396">
        <w:rPr>
          <w:b/>
          <w:bCs/>
          <w:lang w:val="sr-Latn-RS"/>
        </w:rPr>
        <w:t xml:space="preserve">a, građani Sente imaće priliku da svakodnevno uživaju u jedinstvenom iskustvu kupovine u diskontu najmodernijeg tipa – prva Lidl prodavnica biće otvorena na adresi </w:t>
      </w:r>
      <w:proofErr w:type="spellStart"/>
      <w:r w:rsidR="00A602CC">
        <w:rPr>
          <w:b/>
          <w:bCs/>
          <w:lang w:val="sr-Latn-RS"/>
        </w:rPr>
        <w:t>Petefi</w:t>
      </w:r>
      <w:proofErr w:type="spellEnd"/>
      <w:r w:rsidR="00A602CC">
        <w:rPr>
          <w:b/>
          <w:bCs/>
          <w:lang w:val="sr-Latn-RS"/>
        </w:rPr>
        <w:t xml:space="preserve"> Šandora</w:t>
      </w:r>
      <w:r w:rsidR="008C0445" w:rsidRPr="008C0445">
        <w:rPr>
          <w:b/>
          <w:bCs/>
          <w:lang w:val="sr-Latn-RS"/>
        </w:rPr>
        <w:t xml:space="preserve"> 45, </w:t>
      </w:r>
      <w:r w:rsidR="00965396">
        <w:rPr>
          <w:b/>
          <w:bCs/>
          <w:lang w:val="sr-Latn-RS"/>
        </w:rPr>
        <w:t>tačno u 8</w:t>
      </w:r>
      <w:r w:rsidR="00AE62EC">
        <w:rPr>
          <w:b/>
          <w:bCs/>
          <w:lang w:val="sr-Latn-RS"/>
        </w:rPr>
        <w:t>:00</w:t>
      </w:r>
      <w:r w:rsidR="00965396">
        <w:rPr>
          <w:b/>
          <w:bCs/>
          <w:lang w:val="sr-Latn-RS"/>
        </w:rPr>
        <w:t xml:space="preserve"> časova.</w:t>
      </w:r>
    </w:p>
    <w:p w14:paraId="1BB5AE79" w14:textId="77777777" w:rsidR="00E84D35" w:rsidRDefault="00E84D35" w:rsidP="00565EFA">
      <w:pPr>
        <w:pStyle w:val="NoSpacing"/>
        <w:jc w:val="both"/>
        <w:rPr>
          <w:lang w:val="sr-Latn-RS"/>
        </w:rPr>
      </w:pPr>
    </w:p>
    <w:p w14:paraId="5F1BCC61" w14:textId="044792C0" w:rsidR="008C0445" w:rsidRDefault="00AB1120" w:rsidP="00565EFA">
      <w:pPr>
        <w:pStyle w:val="NoSpacing"/>
        <w:jc w:val="both"/>
        <w:rPr>
          <w:b/>
          <w:bCs/>
          <w:lang w:val="sr-Latn-RS"/>
        </w:rPr>
      </w:pPr>
      <w:r w:rsidRPr="00AB1120">
        <w:rPr>
          <w:lang w:val="sr-Latn-RS"/>
        </w:rPr>
        <w:t>„</w:t>
      </w:r>
      <w:r w:rsidR="00BB366B">
        <w:rPr>
          <w:lang w:val="sr-Latn-RS"/>
        </w:rPr>
        <w:t>Prodavnica u Senti je prva Lidl prodavnica koju otvaramo u ovoj godini</w:t>
      </w:r>
      <w:r w:rsidR="00CF206B">
        <w:rPr>
          <w:lang w:val="sr-Latn-RS"/>
        </w:rPr>
        <w:t>, zbog čega nam je ona posebna</w:t>
      </w:r>
      <w:r w:rsidR="00BB366B">
        <w:rPr>
          <w:lang w:val="sr-Latn-RS"/>
        </w:rPr>
        <w:t>.</w:t>
      </w:r>
      <w:r w:rsidR="00A602CC">
        <w:rPr>
          <w:lang w:val="sr-Latn-RS"/>
        </w:rPr>
        <w:t xml:space="preserve"> Tim od više od 25 novih kolega privodi kraju pripreme </w:t>
      </w:r>
      <w:r w:rsidR="00BB366B">
        <w:rPr>
          <w:lang w:val="sr-Latn-RS"/>
        </w:rPr>
        <w:t>i sa nestrpljenjem iščekuje svoje prve potrošače</w:t>
      </w:r>
      <w:r w:rsidR="005D045C">
        <w:rPr>
          <w:lang w:val="sr-Latn-RS"/>
        </w:rPr>
        <w:t>“</w:t>
      </w:r>
      <w:r w:rsidR="00965396">
        <w:rPr>
          <w:lang w:val="sr-Latn-RS"/>
        </w:rPr>
        <w:t>,</w:t>
      </w:r>
      <w:r w:rsidR="005D045C">
        <w:rPr>
          <w:lang w:val="sr-Latn-RS"/>
        </w:rPr>
        <w:t xml:space="preserve"> izjavila je </w:t>
      </w:r>
      <w:r w:rsidR="005D045C" w:rsidRPr="005D045C">
        <w:rPr>
          <w:b/>
          <w:bCs/>
          <w:lang w:val="sr-Latn-RS"/>
        </w:rPr>
        <w:t xml:space="preserve">Martina Petrović, rukovodilac Korporativnih komunikacija u </w:t>
      </w:r>
      <w:proofErr w:type="spellStart"/>
      <w:r w:rsidR="005D045C" w:rsidRPr="005D045C">
        <w:rPr>
          <w:b/>
          <w:bCs/>
          <w:lang w:val="sr-Latn-RS"/>
        </w:rPr>
        <w:t>Lidlu</w:t>
      </w:r>
      <w:proofErr w:type="spellEnd"/>
      <w:r w:rsidR="005D045C" w:rsidRPr="005D045C">
        <w:rPr>
          <w:b/>
          <w:bCs/>
          <w:lang w:val="sr-Latn-RS"/>
        </w:rPr>
        <w:t xml:space="preserve"> Srbija.</w:t>
      </w:r>
    </w:p>
    <w:p w14:paraId="428FFDCB" w14:textId="77777777" w:rsidR="00E84D35" w:rsidRPr="00AB1120" w:rsidRDefault="00E84D35" w:rsidP="00565EFA">
      <w:pPr>
        <w:pStyle w:val="NoSpacing"/>
        <w:jc w:val="both"/>
        <w:rPr>
          <w:lang w:val="sr-Latn-RS"/>
        </w:rPr>
      </w:pPr>
    </w:p>
    <w:p w14:paraId="2AD624D8" w14:textId="4BD8997A" w:rsidR="00E84D35" w:rsidRDefault="00E84D35" w:rsidP="00565EFA">
      <w:pPr>
        <w:pStyle w:val="NoSpacing"/>
        <w:jc w:val="both"/>
        <w:rPr>
          <w:lang w:val="sr-Latn-RS"/>
        </w:rPr>
      </w:pPr>
      <w:r>
        <w:rPr>
          <w:lang w:val="sr-Latn-RS"/>
        </w:rPr>
        <w:t xml:space="preserve">Pri samoj izgradnji </w:t>
      </w:r>
      <w:r w:rsidR="0043514B">
        <w:rPr>
          <w:lang w:val="sr-Latn-RS"/>
        </w:rPr>
        <w:t>prodavnice</w:t>
      </w:r>
      <w:r>
        <w:rPr>
          <w:lang w:val="sr-Latn-RS"/>
        </w:rPr>
        <w:t>, u kojoj je učestvovalo oko 20 domaćih podizvođača, na urbanističkom planu je ostvarena odlična saradnja sa predstavnicima lokalne vlasti</w:t>
      </w:r>
      <w:r w:rsidRPr="005F0B6B">
        <w:rPr>
          <w:lang w:val="sr-Latn-RS"/>
        </w:rPr>
        <w:t>, kako bi se i parcela i šire okruženje razvili i prilagodili budućoj nameni</w:t>
      </w:r>
      <w:r>
        <w:rPr>
          <w:lang w:val="sr-Latn-RS"/>
        </w:rPr>
        <w:t>. Takođe, Lidl Srbija se postarao da finansira i uredi deo obližnje pešačke staze</w:t>
      </w:r>
      <w:r w:rsidR="00565EFA">
        <w:rPr>
          <w:lang w:val="sr-Latn-RS"/>
        </w:rPr>
        <w:t>.</w:t>
      </w:r>
    </w:p>
    <w:p w14:paraId="5D9430C1" w14:textId="191F3C53" w:rsidR="005F0B6B" w:rsidRDefault="005F0B6B" w:rsidP="00565EFA">
      <w:pPr>
        <w:pStyle w:val="NoSpacing"/>
        <w:jc w:val="both"/>
        <w:rPr>
          <w:lang w:val="sr-Latn-RS"/>
        </w:rPr>
      </w:pPr>
    </w:p>
    <w:p w14:paraId="7FD05C5B" w14:textId="7DD81F93" w:rsidR="00980286" w:rsidRDefault="00BB366B" w:rsidP="00565EFA">
      <w:pPr>
        <w:jc w:val="both"/>
        <w:rPr>
          <w:lang w:val="sr-Latn-RS"/>
        </w:rPr>
      </w:pPr>
      <w:r>
        <w:rPr>
          <w:lang w:val="sr-Latn-RS"/>
        </w:rPr>
        <w:t>Pored brze i jednostavne kupovine</w:t>
      </w:r>
      <w:r w:rsidR="0043514B">
        <w:rPr>
          <w:lang w:val="sr-Latn-RS"/>
        </w:rPr>
        <w:t xml:space="preserve"> i</w:t>
      </w:r>
      <w:r>
        <w:rPr>
          <w:lang w:val="sr-Latn-RS"/>
        </w:rPr>
        <w:t xml:space="preserve"> pažljivo odabranog asortimana </w:t>
      </w:r>
      <w:r w:rsidR="0043514B">
        <w:rPr>
          <w:lang w:val="sr-Latn-RS"/>
        </w:rPr>
        <w:t xml:space="preserve">sa </w:t>
      </w:r>
      <w:r>
        <w:rPr>
          <w:lang w:val="sr-Latn-RS"/>
        </w:rPr>
        <w:t>najbolj</w:t>
      </w:r>
      <w:r w:rsidR="0043514B">
        <w:rPr>
          <w:lang w:val="sr-Latn-RS"/>
        </w:rPr>
        <w:t>im</w:t>
      </w:r>
      <w:r>
        <w:rPr>
          <w:lang w:val="sr-Latn-RS"/>
        </w:rPr>
        <w:t xml:space="preserve"> odnos</w:t>
      </w:r>
      <w:r w:rsidR="0043514B">
        <w:rPr>
          <w:lang w:val="sr-Latn-RS"/>
        </w:rPr>
        <w:t>om</w:t>
      </w:r>
      <w:r>
        <w:rPr>
          <w:lang w:val="sr-Latn-RS"/>
        </w:rPr>
        <w:t xml:space="preserve"> cene i kvaliteta, Lidl donosi i </w:t>
      </w:r>
      <w:r w:rsidR="00E84D35">
        <w:rPr>
          <w:lang w:val="sr-Latn-RS"/>
        </w:rPr>
        <w:t xml:space="preserve">druge zanimljivosti za svoje potrošače. </w:t>
      </w:r>
      <w:r w:rsidR="0043514B">
        <w:rPr>
          <w:lang w:val="sr-Latn-RS"/>
        </w:rPr>
        <w:t xml:space="preserve">To su tematske nedelje koje donose proizvode iz različitih delova sveta poput Španije, Grčke, Azije i </w:t>
      </w:r>
      <w:proofErr w:type="spellStart"/>
      <w:r w:rsidR="0043514B">
        <w:rPr>
          <w:lang w:val="sr-Latn-RS"/>
        </w:rPr>
        <w:t>sl</w:t>
      </w:r>
      <w:proofErr w:type="spellEnd"/>
      <w:r w:rsidR="0043514B">
        <w:rPr>
          <w:lang w:val="sr-Latn-RS"/>
        </w:rPr>
        <w:t xml:space="preserve">, kao i </w:t>
      </w:r>
      <w:proofErr w:type="spellStart"/>
      <w:r w:rsidR="0043514B">
        <w:rPr>
          <w:lang w:val="sr-Latn-RS"/>
        </w:rPr>
        <w:t>Deluxe</w:t>
      </w:r>
      <w:proofErr w:type="spellEnd"/>
      <w:r w:rsidR="0043514B">
        <w:rPr>
          <w:lang w:val="sr-Latn-RS"/>
        </w:rPr>
        <w:t xml:space="preserve"> i </w:t>
      </w:r>
      <w:proofErr w:type="spellStart"/>
      <w:r w:rsidR="0043514B">
        <w:rPr>
          <w:lang w:val="sr-Latn-RS"/>
        </w:rPr>
        <w:t>Favorina</w:t>
      </w:r>
      <w:proofErr w:type="spellEnd"/>
      <w:r w:rsidR="0043514B">
        <w:rPr>
          <w:lang w:val="sr-Latn-RS"/>
        </w:rPr>
        <w:t xml:space="preserve"> linija ekskluzivnih proizvoda povodom predstojećih praznika. </w:t>
      </w:r>
      <w:proofErr w:type="spellStart"/>
      <w:r w:rsidR="00E84D35">
        <w:rPr>
          <w:lang w:val="sr-Latn-RS"/>
        </w:rPr>
        <w:t>Senćane</w:t>
      </w:r>
      <w:proofErr w:type="spellEnd"/>
      <w:r w:rsidR="00E84D35">
        <w:rPr>
          <w:lang w:val="sr-Latn-RS"/>
        </w:rPr>
        <w:t xml:space="preserve"> očekuje</w:t>
      </w:r>
      <w:r w:rsidR="0043514B">
        <w:rPr>
          <w:lang w:val="sr-Latn-RS"/>
        </w:rPr>
        <w:t xml:space="preserve"> i</w:t>
      </w:r>
      <w:r w:rsidR="00E84D35">
        <w:rPr>
          <w:lang w:val="sr-Latn-RS"/>
        </w:rPr>
        <w:t xml:space="preserve"> </w:t>
      </w:r>
      <w:r w:rsidR="00E84D35" w:rsidRPr="00E84D35">
        <w:rPr>
          <w:lang w:val="sr-Latn-RS"/>
        </w:rPr>
        <w:t>„Lidl Plus“ aplikacij</w:t>
      </w:r>
      <w:r w:rsidR="00E84D35">
        <w:rPr>
          <w:lang w:val="sr-Latn-RS"/>
        </w:rPr>
        <w:t>a</w:t>
      </w:r>
      <w:r w:rsidR="00E84D35" w:rsidRPr="00E84D35">
        <w:rPr>
          <w:lang w:val="sr-Latn-RS"/>
        </w:rPr>
        <w:t xml:space="preserve"> koja </w:t>
      </w:r>
      <w:r w:rsidR="00E84D35">
        <w:rPr>
          <w:lang w:val="sr-Latn-RS"/>
        </w:rPr>
        <w:t xml:space="preserve">im </w:t>
      </w:r>
      <w:r w:rsidR="00E84D35" w:rsidRPr="00E84D35">
        <w:rPr>
          <w:lang w:val="sr-Latn-RS"/>
        </w:rPr>
        <w:t xml:space="preserve">pruža mogućnost da postanu deo </w:t>
      </w:r>
      <w:proofErr w:type="spellStart"/>
      <w:r w:rsidR="00E84D35" w:rsidRPr="00E84D35">
        <w:rPr>
          <w:lang w:val="sr-Latn-RS"/>
        </w:rPr>
        <w:t>Lidlovog</w:t>
      </w:r>
      <w:proofErr w:type="spellEnd"/>
      <w:r w:rsidR="00E84D35" w:rsidRPr="00E84D35">
        <w:rPr>
          <w:lang w:val="sr-Latn-RS"/>
        </w:rPr>
        <w:t xml:space="preserve"> programa lojalnosti i tako ostvare brojne pogodnosti </w:t>
      </w:r>
      <w:r w:rsidR="0043514B">
        <w:rPr>
          <w:lang w:val="sr-Latn-RS"/>
        </w:rPr>
        <w:t>u vidu</w:t>
      </w:r>
      <w:r w:rsidR="00E84D35" w:rsidRPr="00E84D35">
        <w:rPr>
          <w:lang w:val="sr-Latn-RS"/>
        </w:rPr>
        <w:t xml:space="preserve"> dodatn</w:t>
      </w:r>
      <w:r w:rsidR="0043514B">
        <w:rPr>
          <w:lang w:val="sr-Latn-RS"/>
        </w:rPr>
        <w:t>ih</w:t>
      </w:r>
      <w:r w:rsidR="00E84D35" w:rsidRPr="00E84D35">
        <w:rPr>
          <w:lang w:val="sr-Latn-RS"/>
        </w:rPr>
        <w:t xml:space="preserve"> ušted</w:t>
      </w:r>
      <w:r w:rsidR="0043514B">
        <w:rPr>
          <w:lang w:val="sr-Latn-RS"/>
        </w:rPr>
        <w:t>a.</w:t>
      </w:r>
    </w:p>
    <w:p w14:paraId="05EAFBB9" w14:textId="22C7AAE5" w:rsidR="00565EFA" w:rsidRDefault="00565EFA" w:rsidP="00565EFA">
      <w:pPr>
        <w:pStyle w:val="NoSpacing"/>
        <w:jc w:val="both"/>
        <w:rPr>
          <w:lang w:val="sr-Latn-RS"/>
        </w:rPr>
      </w:pPr>
      <w:r>
        <w:rPr>
          <w:lang w:val="sr-Latn-RS"/>
        </w:rPr>
        <w:t>Za sve mame</w:t>
      </w:r>
      <w:r w:rsidRPr="00E84D35">
        <w:rPr>
          <w:lang w:val="sr-Latn-RS"/>
        </w:rPr>
        <w:t xml:space="preserve"> koje se porode u Opšt</w:t>
      </w:r>
      <w:r>
        <w:rPr>
          <w:lang w:val="sr-Latn-RS"/>
        </w:rPr>
        <w:t>oj</w:t>
      </w:r>
      <w:r w:rsidRPr="00E84D35">
        <w:rPr>
          <w:lang w:val="sr-Latn-RS"/>
        </w:rPr>
        <w:t xml:space="preserve"> bolnic</w:t>
      </w:r>
      <w:r>
        <w:rPr>
          <w:lang w:val="sr-Latn-RS"/>
        </w:rPr>
        <w:t>i</w:t>
      </w:r>
      <w:r w:rsidRPr="00E84D35">
        <w:rPr>
          <w:lang w:val="sr-Latn-RS"/>
        </w:rPr>
        <w:t xml:space="preserve"> Sent</w:t>
      </w:r>
      <w:r>
        <w:rPr>
          <w:lang w:val="sr-Latn-RS"/>
        </w:rPr>
        <w:t>e</w:t>
      </w:r>
      <w:r w:rsidRPr="00E84D35">
        <w:rPr>
          <w:lang w:val="sr-Latn-RS"/>
        </w:rPr>
        <w:t xml:space="preserve"> u nedelji nakon otvaranja </w:t>
      </w:r>
      <w:proofErr w:type="spellStart"/>
      <w:r w:rsidRPr="00E84D35">
        <w:rPr>
          <w:lang w:val="sr-Latn-RS"/>
        </w:rPr>
        <w:t>Lidla</w:t>
      </w:r>
      <w:proofErr w:type="spellEnd"/>
      <w:r w:rsidRPr="00E84D35">
        <w:rPr>
          <w:lang w:val="sr-Latn-RS"/>
        </w:rPr>
        <w:t xml:space="preserve"> u ovom gradu, tačnije od </w:t>
      </w:r>
      <w:r>
        <w:rPr>
          <w:lang w:val="sr-Latn-RS"/>
        </w:rPr>
        <w:t>9</w:t>
      </w:r>
      <w:r w:rsidRPr="00E84D35">
        <w:rPr>
          <w:lang w:val="sr-Latn-RS"/>
        </w:rPr>
        <w:t>. do 1</w:t>
      </w:r>
      <w:r>
        <w:rPr>
          <w:lang w:val="sr-Latn-RS"/>
        </w:rPr>
        <w:t>6</w:t>
      </w:r>
      <w:r w:rsidRPr="00E84D35">
        <w:rPr>
          <w:lang w:val="sr-Latn-RS"/>
        </w:rPr>
        <w:t xml:space="preserve">. </w:t>
      </w:r>
      <w:r>
        <w:rPr>
          <w:lang w:val="sr-Latn-RS"/>
        </w:rPr>
        <w:t>marta</w:t>
      </w:r>
      <w:r w:rsidRPr="00E84D35">
        <w:rPr>
          <w:lang w:val="sr-Latn-RS"/>
        </w:rPr>
        <w:t xml:space="preserve">, Lidl je obezbedio </w:t>
      </w:r>
      <w:r>
        <w:rPr>
          <w:lang w:val="sr-Latn-RS"/>
        </w:rPr>
        <w:t xml:space="preserve">i </w:t>
      </w:r>
      <w:r w:rsidRPr="00E84D35">
        <w:rPr>
          <w:lang w:val="sr-Latn-RS"/>
        </w:rPr>
        <w:t>posebne pakete</w:t>
      </w:r>
      <w:r>
        <w:rPr>
          <w:lang w:val="sr-Latn-RS"/>
        </w:rPr>
        <w:t xml:space="preserve"> pod nazivom</w:t>
      </w:r>
      <w:r w:rsidRPr="00E84D35">
        <w:rPr>
          <w:lang w:val="sr-Latn-RS"/>
        </w:rPr>
        <w:t xml:space="preserve"> „Bebina čarobna kutija</w:t>
      </w:r>
      <w:r>
        <w:rPr>
          <w:lang w:val="sr-Latn-RS"/>
        </w:rPr>
        <w:t>“, sa proizvodima za mame i njihove mališane.</w:t>
      </w:r>
    </w:p>
    <w:p w14:paraId="60F3DFFE" w14:textId="77777777" w:rsidR="00565EFA" w:rsidRDefault="00565EFA" w:rsidP="00565EFA">
      <w:pPr>
        <w:pStyle w:val="NoSpacing"/>
        <w:jc w:val="both"/>
        <w:rPr>
          <w:lang w:val="sr-Latn-RS"/>
        </w:rPr>
      </w:pPr>
    </w:p>
    <w:p w14:paraId="04CBBFF5" w14:textId="757428F1" w:rsidR="00E84D35" w:rsidRDefault="00CF206B" w:rsidP="00E84D35">
      <w:pPr>
        <w:pStyle w:val="NoSpacing"/>
        <w:jc w:val="both"/>
        <w:rPr>
          <w:lang w:val="sr-Latn-RS"/>
        </w:rPr>
      </w:pPr>
      <w:r>
        <w:rPr>
          <w:lang w:val="sr-Latn-RS"/>
        </w:rPr>
        <w:t xml:space="preserve">Nova Lidl prodavnica u Senti broji preko 25 novih zaposlenih koje </w:t>
      </w:r>
      <w:r w:rsidR="009B05B7">
        <w:rPr>
          <w:lang w:val="sr-Latn-RS"/>
        </w:rPr>
        <w:t>o</w:t>
      </w:r>
      <w:r w:rsidRPr="00CF206B">
        <w:rPr>
          <w:lang w:val="sr-Latn-RS"/>
        </w:rPr>
        <w:t>čekuje moderno radno okruženje, petodnevna radna nedelja i plaćen svaki minut rada</w:t>
      </w:r>
      <w:r>
        <w:rPr>
          <w:lang w:val="sr-Latn-RS"/>
        </w:rPr>
        <w:t>. Podsećamo da je Lidl svim svojim zaposlenima</w:t>
      </w:r>
      <w:r w:rsidR="00E84D35">
        <w:rPr>
          <w:lang w:val="sr-Latn-RS"/>
        </w:rPr>
        <w:t xml:space="preserve"> uz februarsku platu </w:t>
      </w:r>
      <w:r>
        <w:rPr>
          <w:lang w:val="sr-Latn-RS"/>
        </w:rPr>
        <w:t>obezbedio</w:t>
      </w:r>
      <w:r w:rsidR="00E84D35">
        <w:rPr>
          <w:lang w:val="sr-Latn-RS"/>
        </w:rPr>
        <w:t xml:space="preserve"> bonus u iznosu od 50</w:t>
      </w:r>
      <w:r>
        <w:rPr>
          <w:lang w:val="sr-Latn-RS"/>
        </w:rPr>
        <w:t>% zarade i da je najavio</w:t>
      </w:r>
      <w:r w:rsidR="00E84D35">
        <w:rPr>
          <w:lang w:val="sr-Latn-RS"/>
        </w:rPr>
        <w:t xml:space="preserve"> povećanje plate svim zaposlenima</w:t>
      </w:r>
      <w:r>
        <w:rPr>
          <w:lang w:val="sr-Latn-RS"/>
        </w:rPr>
        <w:t xml:space="preserve"> od marta, što za prodavce znači povećanje</w:t>
      </w:r>
      <w:r w:rsidR="00E84D35">
        <w:rPr>
          <w:lang w:val="sr-Latn-RS"/>
        </w:rPr>
        <w:t xml:space="preserve"> u iznosu od </w:t>
      </w:r>
      <w:r>
        <w:rPr>
          <w:lang w:val="sr-Latn-RS"/>
        </w:rPr>
        <w:t xml:space="preserve">oko </w:t>
      </w:r>
      <w:r w:rsidR="00E84D35">
        <w:rPr>
          <w:lang w:val="sr-Latn-RS"/>
        </w:rPr>
        <w:t>10</w:t>
      </w:r>
      <w:r>
        <w:rPr>
          <w:lang w:val="sr-Latn-RS"/>
        </w:rPr>
        <w:t>%</w:t>
      </w:r>
      <w:r w:rsidR="00E84D35">
        <w:rPr>
          <w:lang w:val="sr-Latn-RS"/>
        </w:rPr>
        <w:t>.</w:t>
      </w:r>
      <w:r>
        <w:rPr>
          <w:lang w:val="sr-Latn-RS"/>
        </w:rPr>
        <w:t xml:space="preserve"> </w:t>
      </w:r>
      <w:r w:rsidR="00980286">
        <w:rPr>
          <w:lang w:val="sr-Latn-RS"/>
        </w:rPr>
        <w:t>Kompanija</w:t>
      </w:r>
      <w:r>
        <w:rPr>
          <w:lang w:val="sr-Latn-RS"/>
        </w:rPr>
        <w:t xml:space="preserve"> će se postarati da i dalje omogućava privlačne uslove za </w:t>
      </w:r>
      <w:r w:rsidR="00980286">
        <w:rPr>
          <w:lang w:val="sr-Latn-RS"/>
        </w:rPr>
        <w:t xml:space="preserve">svoje </w:t>
      </w:r>
      <w:r>
        <w:rPr>
          <w:lang w:val="sr-Latn-RS"/>
        </w:rPr>
        <w:t>zaposlene, zbog čega je u više navrata dobijao i prestižne sertifikate, od kojih je prestižno priznanje „</w:t>
      </w:r>
      <w:r w:rsidRPr="00874B2D">
        <w:rPr>
          <w:i/>
          <w:iCs/>
          <w:lang w:val="sr-Latn-RS"/>
        </w:rPr>
        <w:t xml:space="preserve">Top </w:t>
      </w:r>
      <w:proofErr w:type="spellStart"/>
      <w:r w:rsidRPr="00874B2D">
        <w:rPr>
          <w:i/>
          <w:iCs/>
          <w:lang w:val="sr-Latn-RS"/>
        </w:rPr>
        <w:t>Employer</w:t>
      </w:r>
      <w:proofErr w:type="spellEnd"/>
      <w:r>
        <w:rPr>
          <w:i/>
          <w:iCs/>
          <w:lang w:val="sr-Latn-RS"/>
        </w:rPr>
        <w:t>“</w:t>
      </w:r>
      <w:r>
        <w:rPr>
          <w:lang w:val="sr-Latn-RS"/>
        </w:rPr>
        <w:t>, sa sobom poneo već treću godinu za redom.</w:t>
      </w:r>
    </w:p>
    <w:p w14:paraId="77CDE107" w14:textId="77777777" w:rsidR="0043514B" w:rsidRDefault="0043514B" w:rsidP="00E84D35">
      <w:pPr>
        <w:pStyle w:val="NoSpacing"/>
        <w:jc w:val="both"/>
        <w:rPr>
          <w:lang w:val="sr-Latn-RS"/>
        </w:rPr>
      </w:pPr>
    </w:p>
    <w:p w14:paraId="23F7FAB8" w14:textId="77777777" w:rsidR="006B171A" w:rsidRDefault="006B171A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66B863AB" w14:textId="6FB23DC1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Lidlu</w:t>
      </w:r>
      <w:proofErr w:type="spellEnd"/>
    </w:p>
    <w:p w14:paraId="7C9D5574" w14:textId="630F2C18" w:rsidR="00CF206B" w:rsidRPr="00CF206B" w:rsidRDefault="00CF206B" w:rsidP="00CF206B">
      <w:pPr>
        <w:spacing w:after="160" w:line="259" w:lineRule="auto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Schwarz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Gruppe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12.000 prodavnica, kao i više od 200 logističkih centara i skladišta u 31 zemlji sveta.</w:t>
      </w:r>
    </w:p>
    <w:p w14:paraId="4357F4C1" w14:textId="02E5257E" w:rsidR="00507508" w:rsidRPr="00EF306D" w:rsidRDefault="00CF206B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</w:t>
      </w:r>
      <w:r w:rsidRPr="00CF206B">
        <w:rPr>
          <w:rFonts w:asciiTheme="minorHAnsi" w:hAnsiTheme="minorHAnsi" w:cstheme="minorHAnsi"/>
          <w:bCs/>
          <w:lang w:val="sr-Latn-RS"/>
        </w:rPr>
        <w:lastRenderedPageBreak/>
        <w:t xml:space="preserve">jedinstveno iskustvo kupovine i najbolji odnos cene i kvaliteta, po čemu smo prepoznati u svetu. Na osnovu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sertifikovanja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 od strane Top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Employers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 Institute za najboljeg poslodavca, Lidl je nosilac sertifikata „Top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 Serbia“ i „Top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CF206B">
        <w:rPr>
          <w:rFonts w:asciiTheme="minorHAnsi" w:hAnsiTheme="minorHAnsi" w:cstheme="minorHAnsi"/>
          <w:bCs/>
          <w:lang w:val="sr-Latn-RS"/>
        </w:rPr>
        <w:t>Europe</w:t>
      </w:r>
      <w:proofErr w:type="spellEnd"/>
      <w:r w:rsidRPr="00CF206B">
        <w:rPr>
          <w:rFonts w:asciiTheme="minorHAnsi" w:hAnsiTheme="minorHAnsi" w:cstheme="minorHAnsi"/>
          <w:bCs/>
          <w:lang w:val="sr-Latn-RS"/>
        </w:rPr>
        <w:t xml:space="preserve">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6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66B25B98" w14:textId="77777777" w:rsidR="00507508" w:rsidRDefault="009B05B7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9B05B7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9B05B7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9B05B7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proofErr w:type="spellStart"/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B876" w14:textId="77777777" w:rsidR="000C6EBC" w:rsidRDefault="000C6EBC">
      <w:pPr>
        <w:spacing w:after="0" w:line="240" w:lineRule="auto"/>
      </w:pPr>
      <w:r>
        <w:separator/>
      </w:r>
    </w:p>
  </w:endnote>
  <w:endnote w:type="continuationSeparator" w:id="0">
    <w:p w14:paraId="08ACAA1D" w14:textId="77777777" w:rsidR="000C6EBC" w:rsidRDefault="000C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Srbija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proofErr w:type="spellStart"/>
                          <w:r w:rsidRPr="00157D55">
                            <w:rPr>
                              <w:lang w:val="pt-PT"/>
                            </w:rPr>
                            <w:t>Prva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južna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radna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Pazova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5108B6FA" w14:textId="77777777" w:rsidR="004E4035" w:rsidRPr="00157D55" w:rsidRDefault="009B05B7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</w:t>
                    </w:r>
                    <w:proofErr w:type="spellStart"/>
                    <w:r w:rsidRPr="00157D55">
                      <w:rPr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proofErr w:type="spellStart"/>
                    <w:r w:rsidRPr="00157D55">
                      <w:rPr>
                        <w:lang w:val="pt-PT"/>
                      </w:rPr>
                      <w:t>Prva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</w:t>
                    </w:r>
                    <w:proofErr w:type="spellStart"/>
                    <w:r w:rsidRPr="00157D55">
                      <w:rPr>
                        <w:lang w:val="pt-PT"/>
                      </w:rPr>
                      <w:t>južna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</w:t>
                    </w:r>
                    <w:proofErr w:type="spellStart"/>
                    <w:r w:rsidRPr="00157D55">
                      <w:rPr>
                        <w:lang w:val="pt-PT"/>
                      </w:rPr>
                      <w:t>radna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3 · 22330 Nova </w:t>
                    </w:r>
                    <w:proofErr w:type="spellStart"/>
                    <w:r w:rsidRPr="00157D55">
                      <w:rPr>
                        <w:lang w:val="pt-PT"/>
                      </w:rPr>
                      <w:t>Pazova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· </w:t>
                    </w:r>
                    <w:proofErr w:type="spellStart"/>
                    <w:r w:rsidRPr="00157D55">
                      <w:rPr>
                        <w:lang w:val="pt-PT"/>
                      </w:rPr>
                      <w:t>Srbija</w:t>
                    </w:r>
                    <w:proofErr w:type="spellEnd"/>
                  </w:p>
                  <w:p w14:paraId="5108B6FA" w14:textId="77777777" w:rsidR="004E4035" w:rsidRPr="00157D55" w:rsidRDefault="009B05B7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Srbija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proofErr w:type="spellStart"/>
                          <w:r w:rsidRPr="00157D55">
                            <w:rPr>
                              <w:lang w:val="pt-PT"/>
                            </w:rPr>
                            <w:t>Prva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južna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radna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Pazova</w:t>
                          </w:r>
                          <w:proofErr w:type="spellEnd"/>
                          <w:r w:rsidRPr="00157D55">
                            <w:rPr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3CFBF9A4" w14:textId="77777777" w:rsidR="004E4035" w:rsidRPr="00157D55" w:rsidRDefault="009B05B7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</w:t>
                    </w:r>
                    <w:proofErr w:type="spellStart"/>
                    <w:r w:rsidRPr="00157D55">
                      <w:rPr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proofErr w:type="spellStart"/>
                    <w:r w:rsidRPr="00157D55">
                      <w:rPr>
                        <w:lang w:val="pt-PT"/>
                      </w:rPr>
                      <w:t>Prva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</w:t>
                    </w:r>
                    <w:proofErr w:type="spellStart"/>
                    <w:r w:rsidRPr="00157D55">
                      <w:rPr>
                        <w:lang w:val="pt-PT"/>
                      </w:rPr>
                      <w:t>južna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</w:t>
                    </w:r>
                    <w:proofErr w:type="spellStart"/>
                    <w:r w:rsidRPr="00157D55">
                      <w:rPr>
                        <w:lang w:val="pt-PT"/>
                      </w:rPr>
                      <w:t>radna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3 · 22330 Nova </w:t>
                    </w:r>
                    <w:proofErr w:type="spellStart"/>
                    <w:r w:rsidRPr="00157D55">
                      <w:rPr>
                        <w:lang w:val="pt-PT"/>
                      </w:rPr>
                      <w:t>Pazova</w:t>
                    </w:r>
                    <w:proofErr w:type="spellEnd"/>
                    <w:r w:rsidRPr="00157D55">
                      <w:rPr>
                        <w:lang w:val="pt-PT"/>
                      </w:rPr>
                      <w:t xml:space="preserve"> · </w:t>
                    </w:r>
                    <w:proofErr w:type="spellStart"/>
                    <w:r w:rsidRPr="00157D55">
                      <w:rPr>
                        <w:lang w:val="pt-PT"/>
                      </w:rPr>
                      <w:t>Srbija</w:t>
                    </w:r>
                    <w:proofErr w:type="spellEnd"/>
                  </w:p>
                  <w:p w14:paraId="3CFBF9A4" w14:textId="77777777" w:rsidR="004E4035" w:rsidRPr="00157D55" w:rsidRDefault="009B05B7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9C5F" w14:textId="77777777" w:rsidR="000C6EBC" w:rsidRDefault="000C6EBC">
      <w:pPr>
        <w:spacing w:after="0" w:line="240" w:lineRule="auto"/>
      </w:pPr>
      <w:r>
        <w:separator/>
      </w:r>
    </w:p>
  </w:footnote>
  <w:footnote w:type="continuationSeparator" w:id="0">
    <w:p w14:paraId="5F4484E4" w14:textId="77777777" w:rsidR="000C6EBC" w:rsidRDefault="000C6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9B05B7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9B05B7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8D2681E" w:rsidR="004E4035" w:rsidRPr="003F22A3" w:rsidRDefault="009B05B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8D2681E" w:rsidR="004E4035" w:rsidRPr="003F22A3" w:rsidRDefault="009B05B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C6EBC"/>
    <w:rsid w:val="000D3998"/>
    <w:rsid w:val="001201CB"/>
    <w:rsid w:val="00124804"/>
    <w:rsid w:val="00130BD8"/>
    <w:rsid w:val="00154411"/>
    <w:rsid w:val="00157D55"/>
    <w:rsid w:val="001F3753"/>
    <w:rsid w:val="00200D55"/>
    <w:rsid w:val="002413BE"/>
    <w:rsid w:val="002B3145"/>
    <w:rsid w:val="002B3D38"/>
    <w:rsid w:val="00331EAF"/>
    <w:rsid w:val="0033503E"/>
    <w:rsid w:val="00377EA5"/>
    <w:rsid w:val="003C0D98"/>
    <w:rsid w:val="003C23D6"/>
    <w:rsid w:val="003D7285"/>
    <w:rsid w:val="00404A06"/>
    <w:rsid w:val="00424A40"/>
    <w:rsid w:val="0043514B"/>
    <w:rsid w:val="004A02FC"/>
    <w:rsid w:val="004A5855"/>
    <w:rsid w:val="004B24D8"/>
    <w:rsid w:val="004B3BC8"/>
    <w:rsid w:val="004D08DC"/>
    <w:rsid w:val="00507508"/>
    <w:rsid w:val="00565EFA"/>
    <w:rsid w:val="005800DA"/>
    <w:rsid w:val="00594A23"/>
    <w:rsid w:val="00595AB7"/>
    <w:rsid w:val="005A1CBB"/>
    <w:rsid w:val="005D045C"/>
    <w:rsid w:val="005F0B6B"/>
    <w:rsid w:val="0060582F"/>
    <w:rsid w:val="00657EF6"/>
    <w:rsid w:val="00671D25"/>
    <w:rsid w:val="006765E8"/>
    <w:rsid w:val="006A20EB"/>
    <w:rsid w:val="006A34EE"/>
    <w:rsid w:val="006B171A"/>
    <w:rsid w:val="006D7A3F"/>
    <w:rsid w:val="007F4A01"/>
    <w:rsid w:val="00836AD1"/>
    <w:rsid w:val="00851228"/>
    <w:rsid w:val="008558DD"/>
    <w:rsid w:val="00874B2D"/>
    <w:rsid w:val="00884CBC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B05B7"/>
    <w:rsid w:val="009E218B"/>
    <w:rsid w:val="00A12DD8"/>
    <w:rsid w:val="00A602CC"/>
    <w:rsid w:val="00A62F82"/>
    <w:rsid w:val="00A72788"/>
    <w:rsid w:val="00A80ADF"/>
    <w:rsid w:val="00AA7978"/>
    <w:rsid w:val="00AB1120"/>
    <w:rsid w:val="00AB3499"/>
    <w:rsid w:val="00AC151A"/>
    <w:rsid w:val="00AE62EC"/>
    <w:rsid w:val="00B71015"/>
    <w:rsid w:val="00B72084"/>
    <w:rsid w:val="00B80E79"/>
    <w:rsid w:val="00B83219"/>
    <w:rsid w:val="00B914CC"/>
    <w:rsid w:val="00BB264C"/>
    <w:rsid w:val="00BB366B"/>
    <w:rsid w:val="00C11917"/>
    <w:rsid w:val="00C13E2D"/>
    <w:rsid w:val="00C3423B"/>
    <w:rsid w:val="00C52509"/>
    <w:rsid w:val="00C61B81"/>
    <w:rsid w:val="00C623CB"/>
    <w:rsid w:val="00C76292"/>
    <w:rsid w:val="00CA487C"/>
    <w:rsid w:val="00CC633E"/>
    <w:rsid w:val="00CC7852"/>
    <w:rsid w:val="00CF206B"/>
    <w:rsid w:val="00CF49EC"/>
    <w:rsid w:val="00CF6111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84D35"/>
    <w:rsid w:val="00E87943"/>
    <w:rsid w:val="00F15277"/>
    <w:rsid w:val="00F4613E"/>
    <w:rsid w:val="00F51AC9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Jasmina</cp:lastModifiedBy>
  <cp:revision>10</cp:revision>
  <dcterms:created xsi:type="dcterms:W3CDTF">2023-02-20T12:49:00Z</dcterms:created>
  <dcterms:modified xsi:type="dcterms:W3CDTF">2023-02-23T12:06:00Z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