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6A63B7D" w14:textId="77777777" w:rsidR="00146CFB" w:rsidRPr="00146CFB" w:rsidRDefault="00146CFB" w:rsidP="00146CFB">
      <w:pPr>
        <w:rPr>
          <w:lang w:val="en-US"/>
        </w:rPr>
      </w:pPr>
    </w:p>
    <w:p w14:paraId="3244DD10" w14:textId="7218368C" w:rsidR="00146CFB" w:rsidRPr="00F802D1" w:rsidRDefault="006C209B" w:rsidP="00146CFB">
      <w:pPr>
        <w:jc w:val="center"/>
        <w:rPr>
          <w:rFonts w:asciiTheme="minorHAnsi" w:hAnsiTheme="minorHAnsi"/>
          <w:b/>
          <w:kern w:val="28"/>
          <w:sz w:val="28"/>
          <w:highlight w:val="yellow"/>
          <w:lang w:val="en-US"/>
        </w:rPr>
      </w:pPr>
      <w:r>
        <w:rPr>
          <w:rFonts w:asciiTheme="minorHAnsi" w:hAnsiTheme="minorHAnsi"/>
          <w:b/>
          <w:i/>
          <w:iCs/>
          <w:kern w:val="28"/>
          <w:sz w:val="28"/>
          <w:lang w:val="en-US"/>
        </w:rPr>
        <w:t xml:space="preserve">Preduzetnice </w:t>
      </w:r>
      <w:r w:rsidR="008A70B5">
        <w:rPr>
          <w:rFonts w:asciiTheme="minorHAnsi" w:hAnsiTheme="minorHAnsi"/>
          <w:b/>
          <w:i/>
          <w:iCs/>
          <w:kern w:val="28"/>
          <w:sz w:val="28"/>
          <w:lang w:val="en-US"/>
        </w:rPr>
        <w:t xml:space="preserve">i vlasnice </w:t>
      </w:r>
      <w:r w:rsidR="005B2AC8">
        <w:rPr>
          <w:rFonts w:asciiTheme="minorHAnsi" w:hAnsiTheme="minorHAnsi"/>
          <w:b/>
          <w:i/>
          <w:iCs/>
          <w:kern w:val="28"/>
          <w:sz w:val="28"/>
          <w:lang w:val="en-US"/>
        </w:rPr>
        <w:t>“B</w:t>
      </w:r>
      <w:r w:rsidR="005F1DE3">
        <w:rPr>
          <w:rFonts w:asciiTheme="minorHAnsi" w:hAnsiTheme="minorHAnsi"/>
          <w:b/>
          <w:i/>
          <w:iCs/>
          <w:kern w:val="28"/>
          <w:sz w:val="28"/>
          <w:lang w:val="en-US"/>
        </w:rPr>
        <w:t>oom”</w:t>
      </w:r>
      <w:r>
        <w:rPr>
          <w:rFonts w:asciiTheme="minorHAnsi" w:hAnsiTheme="minorHAnsi"/>
          <w:b/>
          <w:i/>
          <w:iCs/>
          <w:kern w:val="28"/>
          <w:sz w:val="28"/>
          <w:lang w:val="en-US"/>
        </w:rPr>
        <w:t xml:space="preserve"> kuglic</w:t>
      </w:r>
      <w:r w:rsidR="00590605">
        <w:rPr>
          <w:rFonts w:asciiTheme="minorHAnsi" w:hAnsiTheme="minorHAnsi"/>
          <w:b/>
          <w:i/>
          <w:iCs/>
          <w:kern w:val="28"/>
          <w:sz w:val="28"/>
          <w:lang w:val="en-US"/>
        </w:rPr>
        <w:t xml:space="preserve">a </w:t>
      </w:r>
      <w:r>
        <w:rPr>
          <w:rFonts w:asciiTheme="minorHAnsi" w:hAnsiTheme="minorHAnsi"/>
          <w:b/>
          <w:i/>
          <w:iCs/>
          <w:kern w:val="28"/>
          <w:sz w:val="28"/>
          <w:lang w:val="en-US"/>
        </w:rPr>
        <w:t xml:space="preserve">-  </w:t>
      </w:r>
      <w:r w:rsidR="00EC69BD">
        <w:rPr>
          <w:rFonts w:asciiTheme="minorHAnsi" w:hAnsiTheme="minorHAnsi"/>
          <w:b/>
          <w:i/>
          <w:iCs/>
          <w:kern w:val="28"/>
          <w:sz w:val="28"/>
          <w:lang w:val="en-US"/>
        </w:rPr>
        <w:t>proizvele</w:t>
      </w:r>
      <w:r>
        <w:rPr>
          <w:rFonts w:asciiTheme="minorHAnsi" w:hAnsiTheme="minorHAnsi"/>
          <w:b/>
          <w:i/>
          <w:iCs/>
          <w:kern w:val="28"/>
          <w:sz w:val="28"/>
          <w:lang w:val="en-US"/>
        </w:rPr>
        <w:t xml:space="preserve"> 5 puta više kuglica za saradnju sa Lidlom</w:t>
      </w:r>
    </w:p>
    <w:p w14:paraId="16E18090" w14:textId="4A495E2D" w:rsidR="00DF7A2F" w:rsidRPr="005F1DE3" w:rsidRDefault="00DF7A2F" w:rsidP="007B6D09">
      <w:pPr>
        <w:jc w:val="both"/>
        <w:rPr>
          <w:b/>
          <w:bCs/>
          <w:lang w:val="en-US"/>
        </w:rPr>
      </w:pPr>
      <w:r w:rsidRPr="005F1DE3">
        <w:rPr>
          <w:b/>
          <w:bCs/>
          <w:lang w:val="en-US"/>
        </w:rPr>
        <w:t xml:space="preserve">Sa ciljem da učvrste </w:t>
      </w:r>
      <w:r w:rsidR="007A2CB4" w:rsidRPr="005F1DE3">
        <w:rPr>
          <w:b/>
          <w:bCs/>
          <w:lang w:val="en-US"/>
        </w:rPr>
        <w:t>svoj</w:t>
      </w:r>
      <w:r w:rsidRPr="005F1DE3">
        <w:rPr>
          <w:b/>
          <w:bCs/>
          <w:lang w:val="en-US"/>
        </w:rPr>
        <w:t>e</w:t>
      </w:r>
      <w:r w:rsidR="00375A9B" w:rsidRPr="005F1DE3">
        <w:rPr>
          <w:b/>
          <w:bCs/>
          <w:lang w:val="en-US"/>
        </w:rPr>
        <w:t xml:space="preserve"> </w:t>
      </w:r>
      <w:r w:rsidRPr="005F1DE3">
        <w:rPr>
          <w:b/>
          <w:bCs/>
          <w:lang w:val="en-US"/>
        </w:rPr>
        <w:t>poslovanje</w:t>
      </w:r>
      <w:r w:rsidR="00597D7B" w:rsidRPr="005F1DE3">
        <w:rPr>
          <w:b/>
          <w:bCs/>
          <w:lang w:val="en-US"/>
        </w:rPr>
        <w:t xml:space="preserve"> Ana i Jelena,</w:t>
      </w:r>
      <w:r w:rsidR="00375A9B" w:rsidRPr="005F1DE3">
        <w:rPr>
          <w:b/>
          <w:bCs/>
          <w:lang w:val="en-US"/>
        </w:rPr>
        <w:t xml:space="preserve"> </w:t>
      </w:r>
      <w:r w:rsidR="00597D7B" w:rsidRPr="005F1DE3">
        <w:rPr>
          <w:b/>
          <w:bCs/>
          <w:lang w:val="en-US"/>
        </w:rPr>
        <w:t>vlasnice</w:t>
      </w:r>
      <w:r w:rsidR="00375A9B" w:rsidRPr="005F1DE3">
        <w:rPr>
          <w:b/>
          <w:bCs/>
          <w:lang w:val="en-US"/>
        </w:rPr>
        <w:t xml:space="preserve"> </w:t>
      </w:r>
      <w:r w:rsidR="00597D7B" w:rsidRPr="005F1DE3">
        <w:rPr>
          <w:b/>
          <w:bCs/>
          <w:lang w:val="en-US"/>
        </w:rPr>
        <w:t xml:space="preserve">preduzeća </w:t>
      </w:r>
      <w:r w:rsidR="005F1DE3">
        <w:rPr>
          <w:b/>
          <w:bCs/>
          <w:lang w:val="en-US"/>
        </w:rPr>
        <w:t>ispred “Boom” kuglica</w:t>
      </w:r>
      <w:r w:rsidR="00597D7B" w:rsidRPr="005F1DE3">
        <w:rPr>
          <w:b/>
          <w:bCs/>
          <w:lang w:val="en-US"/>
        </w:rPr>
        <w:t xml:space="preserve">, </w:t>
      </w:r>
      <w:r w:rsidR="006C209B" w:rsidRPr="005F1DE3">
        <w:rPr>
          <w:b/>
          <w:bCs/>
          <w:lang w:val="en-US"/>
        </w:rPr>
        <w:t>prijavile</w:t>
      </w:r>
      <w:r w:rsidRPr="005F1DE3">
        <w:rPr>
          <w:b/>
          <w:bCs/>
          <w:lang w:val="en-US"/>
        </w:rPr>
        <w:t xml:space="preserve"> su </w:t>
      </w:r>
      <w:r w:rsidR="006C209B" w:rsidRPr="005F1DE3">
        <w:rPr>
          <w:b/>
          <w:bCs/>
          <w:lang w:val="en-US"/>
        </w:rPr>
        <w:t>se na</w:t>
      </w:r>
      <w:r w:rsidRPr="005F1DE3">
        <w:rPr>
          <w:b/>
          <w:bCs/>
          <w:lang w:val="en-US"/>
        </w:rPr>
        <w:t xml:space="preserve"> Lidlov </w:t>
      </w:r>
      <w:r w:rsidR="006C209B" w:rsidRPr="005F1DE3">
        <w:rPr>
          <w:b/>
          <w:bCs/>
          <w:lang w:val="en-US"/>
        </w:rPr>
        <w:t>konkurs</w:t>
      </w:r>
      <w:r w:rsidRPr="005F1DE3">
        <w:rPr>
          <w:b/>
          <w:bCs/>
          <w:lang w:val="en-US"/>
        </w:rPr>
        <w:t xml:space="preserve"> „Snažne. Hrabre. Važne.“, </w:t>
      </w:r>
      <w:r w:rsidR="00C17941" w:rsidRPr="005F1DE3">
        <w:rPr>
          <w:b/>
          <w:bCs/>
          <w:lang w:val="en-US"/>
        </w:rPr>
        <w:t xml:space="preserve">zahvaljujući kome će se </w:t>
      </w:r>
      <w:r w:rsidR="006C209B" w:rsidRPr="005F1DE3">
        <w:rPr>
          <w:b/>
          <w:bCs/>
          <w:lang w:val="en-US"/>
        </w:rPr>
        <w:t xml:space="preserve">njihovi </w:t>
      </w:r>
      <w:r w:rsidR="00C17941" w:rsidRPr="005F1DE3">
        <w:rPr>
          <w:b/>
          <w:bCs/>
          <w:lang w:val="en-US"/>
        </w:rPr>
        <w:t xml:space="preserve">i </w:t>
      </w:r>
      <w:r w:rsidR="006C209B" w:rsidRPr="005F1DE3">
        <w:rPr>
          <w:b/>
          <w:bCs/>
          <w:lang w:val="en-US"/>
        </w:rPr>
        <w:t xml:space="preserve">proizvodi </w:t>
      </w:r>
      <w:r w:rsidR="00C17941" w:rsidRPr="005F1DE3">
        <w:rPr>
          <w:b/>
          <w:bCs/>
          <w:lang w:val="en-US"/>
        </w:rPr>
        <w:t xml:space="preserve">još 25 odabranih preduzetnica </w:t>
      </w:r>
      <w:r w:rsidR="006C209B" w:rsidRPr="005F1DE3">
        <w:rPr>
          <w:b/>
          <w:bCs/>
          <w:lang w:val="en-US"/>
        </w:rPr>
        <w:t>naći u</w:t>
      </w:r>
      <w:r w:rsidR="00C17941" w:rsidRPr="005F1DE3">
        <w:rPr>
          <w:b/>
          <w:bCs/>
          <w:lang w:val="en-US"/>
        </w:rPr>
        <w:t xml:space="preserve"> ponudi u</w:t>
      </w:r>
      <w:r w:rsidR="006C209B" w:rsidRPr="005F1DE3">
        <w:rPr>
          <w:b/>
          <w:bCs/>
          <w:lang w:val="en-US"/>
        </w:rPr>
        <w:t xml:space="preserve"> svim Lidlovim prodavnicama</w:t>
      </w:r>
      <w:r w:rsidR="00C17941" w:rsidRPr="005F1DE3">
        <w:rPr>
          <w:b/>
          <w:bCs/>
          <w:lang w:val="en-US"/>
        </w:rPr>
        <w:t xml:space="preserve"> od 6.</w:t>
      </w:r>
      <w:r w:rsidR="00590605">
        <w:rPr>
          <w:b/>
          <w:bCs/>
          <w:lang w:val="en-US"/>
        </w:rPr>
        <w:t xml:space="preserve"> </w:t>
      </w:r>
      <w:r w:rsidR="00C17941" w:rsidRPr="005F1DE3">
        <w:rPr>
          <w:b/>
          <w:bCs/>
          <w:lang w:val="en-US"/>
        </w:rPr>
        <w:t>oktobra. Z</w:t>
      </w:r>
      <w:r w:rsidR="006C209B" w:rsidRPr="005F1DE3">
        <w:rPr>
          <w:b/>
          <w:bCs/>
          <w:lang w:val="en-US"/>
        </w:rPr>
        <w:t xml:space="preserve">a potrebe </w:t>
      </w:r>
      <w:r w:rsidR="00C17941" w:rsidRPr="005F1DE3">
        <w:rPr>
          <w:b/>
          <w:bCs/>
          <w:lang w:val="en-US"/>
        </w:rPr>
        <w:t xml:space="preserve">plasmana </w:t>
      </w:r>
      <w:r w:rsidR="00590605">
        <w:rPr>
          <w:b/>
          <w:bCs/>
          <w:lang w:val="en-US"/>
        </w:rPr>
        <w:t>robe</w:t>
      </w:r>
      <w:r w:rsidR="00C17941" w:rsidRPr="005F1DE3">
        <w:rPr>
          <w:b/>
          <w:bCs/>
          <w:lang w:val="en-US"/>
        </w:rPr>
        <w:t xml:space="preserve"> za ovu tematsku nedelju, Jelena i Ana </w:t>
      </w:r>
      <w:r w:rsidR="00597D7B" w:rsidRPr="005F1DE3">
        <w:rPr>
          <w:b/>
          <w:bCs/>
          <w:lang w:val="en-US"/>
        </w:rPr>
        <w:t>proizv</w:t>
      </w:r>
      <w:r w:rsidR="006C209B" w:rsidRPr="005F1DE3">
        <w:rPr>
          <w:b/>
          <w:bCs/>
          <w:lang w:val="en-US"/>
        </w:rPr>
        <w:t>ele su</w:t>
      </w:r>
      <w:r w:rsidR="00597D7B" w:rsidRPr="005F1DE3">
        <w:rPr>
          <w:b/>
          <w:bCs/>
          <w:lang w:val="en-US"/>
        </w:rPr>
        <w:t xml:space="preserve"> čak 5 puta</w:t>
      </w:r>
      <w:r w:rsidR="006C209B" w:rsidRPr="005F1DE3">
        <w:rPr>
          <w:b/>
          <w:bCs/>
          <w:lang w:val="en-US"/>
        </w:rPr>
        <w:t xml:space="preserve"> više kuglica</w:t>
      </w:r>
      <w:r w:rsidR="00597D7B" w:rsidRPr="005F1DE3">
        <w:rPr>
          <w:b/>
          <w:bCs/>
          <w:lang w:val="en-US"/>
        </w:rPr>
        <w:t xml:space="preserve"> u poređenju sa prosečnim brojem koje naprave za isti period. </w:t>
      </w:r>
    </w:p>
    <w:p w14:paraId="18B96C86" w14:textId="77777777" w:rsidR="00590605" w:rsidRDefault="0042652E" w:rsidP="007B6D09">
      <w:pPr>
        <w:jc w:val="both"/>
        <w:rPr>
          <w:lang w:val="en-US"/>
        </w:rPr>
      </w:pPr>
      <w:r w:rsidRPr="005F1DE3">
        <w:rPr>
          <w:lang w:val="en-US"/>
        </w:rPr>
        <w:t xml:space="preserve">Pored iskustva saradnje sa velikom korporacijom i pristupa svim kanalima </w:t>
      </w:r>
      <w:r w:rsidR="00BA1439" w:rsidRPr="005F1DE3">
        <w:rPr>
          <w:lang w:val="en-US"/>
        </w:rPr>
        <w:t xml:space="preserve">promocije </w:t>
      </w:r>
      <w:r w:rsidRPr="005F1DE3">
        <w:rPr>
          <w:lang w:val="en-US"/>
        </w:rPr>
        <w:t xml:space="preserve">kompanije, preduzetnice su dobile priliku i </w:t>
      </w:r>
      <w:r w:rsidR="00F802D1" w:rsidRPr="005F1DE3">
        <w:rPr>
          <w:lang w:val="en-US"/>
        </w:rPr>
        <w:t>da otvore</w:t>
      </w:r>
      <w:r w:rsidRPr="005F1DE3">
        <w:rPr>
          <w:lang w:val="en-US"/>
        </w:rPr>
        <w:t xml:space="preserve"> nov</w:t>
      </w:r>
      <w:r w:rsidR="00F802D1" w:rsidRPr="005F1DE3">
        <w:rPr>
          <w:lang w:val="en-US"/>
        </w:rPr>
        <w:t>a</w:t>
      </w:r>
      <w:r w:rsidRPr="005F1DE3">
        <w:rPr>
          <w:lang w:val="en-US"/>
        </w:rPr>
        <w:t xml:space="preserve"> vrata za širenje svog posla</w:t>
      </w:r>
      <w:r w:rsidR="006C209B" w:rsidRPr="005F1DE3">
        <w:rPr>
          <w:lang w:val="en-US"/>
        </w:rPr>
        <w:t xml:space="preserve">, jer će njihovi proizvodi biti </w:t>
      </w:r>
      <w:r w:rsidR="00C17941" w:rsidRPr="005F1DE3">
        <w:rPr>
          <w:lang w:val="en-US"/>
        </w:rPr>
        <w:t xml:space="preserve">dostupni potrošačima </w:t>
      </w:r>
      <w:r w:rsidR="006C209B" w:rsidRPr="005F1DE3">
        <w:rPr>
          <w:lang w:val="en-US"/>
        </w:rPr>
        <w:t xml:space="preserve">u svih 35 gradova, gde Lidl ima svoje prodavnice. </w:t>
      </w:r>
    </w:p>
    <w:p w14:paraId="640DCE4E" w14:textId="212B414D" w:rsidR="00F479A4" w:rsidRPr="005F1DE3" w:rsidRDefault="00C04FB5" w:rsidP="007B6D09">
      <w:pPr>
        <w:jc w:val="both"/>
        <w:rPr>
          <w:lang w:val="en-US"/>
        </w:rPr>
      </w:pPr>
      <w:r w:rsidRPr="005F1DE3">
        <w:rPr>
          <w:lang w:val="en-US"/>
        </w:rPr>
        <w:t>„</w:t>
      </w:r>
      <w:r w:rsidR="00375A9B" w:rsidRPr="00590605">
        <w:rPr>
          <w:i/>
          <w:iCs/>
          <w:lang w:val="en-US"/>
        </w:rPr>
        <w:t>Saradnja sa Lidlom je jedno potpuno novo i jedinstveno iskustvo</w:t>
      </w:r>
      <w:r w:rsidR="00590605">
        <w:rPr>
          <w:i/>
          <w:iCs/>
          <w:lang w:val="en-US"/>
        </w:rPr>
        <w:t>,</w:t>
      </w:r>
      <w:r w:rsidR="00375A9B" w:rsidRPr="00590605">
        <w:rPr>
          <w:i/>
          <w:iCs/>
          <w:lang w:val="en-US"/>
        </w:rPr>
        <w:t xml:space="preserve"> budući da su </w:t>
      </w:r>
      <w:r w:rsidR="005F1DE3" w:rsidRPr="00590605">
        <w:rPr>
          <w:i/>
          <w:iCs/>
          <w:lang w:val="en-US"/>
        </w:rPr>
        <w:t>“Boom”</w:t>
      </w:r>
      <w:r w:rsidR="00375A9B" w:rsidRPr="00590605">
        <w:rPr>
          <w:i/>
          <w:iCs/>
          <w:lang w:val="en-US"/>
        </w:rPr>
        <w:t xml:space="preserve"> kuglice nove na tržištu. Transparetnost, profesionalnost i predusretljivost na svakom koraku saradnje lako </w:t>
      </w:r>
      <w:r w:rsidR="005B2AC8" w:rsidRPr="00590605">
        <w:rPr>
          <w:i/>
          <w:iCs/>
          <w:lang w:val="en-US"/>
        </w:rPr>
        <w:t xml:space="preserve">su nas vodili </w:t>
      </w:r>
      <w:r w:rsidR="00375A9B" w:rsidRPr="00590605">
        <w:rPr>
          <w:i/>
          <w:iCs/>
          <w:lang w:val="en-US"/>
        </w:rPr>
        <w:t>kroz ceo projekat</w:t>
      </w:r>
      <w:r w:rsidR="00590605">
        <w:rPr>
          <w:i/>
          <w:iCs/>
          <w:lang w:val="en-US"/>
        </w:rPr>
        <w:t xml:space="preserve">. </w:t>
      </w:r>
      <w:r w:rsidR="00A6232A" w:rsidRPr="00590605">
        <w:rPr>
          <w:i/>
          <w:iCs/>
          <w:lang w:val="en-US"/>
        </w:rPr>
        <w:t xml:space="preserve">Podrška u trenutku kada </w:t>
      </w:r>
      <w:r w:rsidR="005F1DE3" w:rsidRPr="00590605">
        <w:rPr>
          <w:i/>
          <w:iCs/>
          <w:lang w:val="en-US"/>
        </w:rPr>
        <w:t>“Boom”</w:t>
      </w:r>
      <w:r w:rsidR="00A6232A" w:rsidRPr="00590605">
        <w:rPr>
          <w:i/>
          <w:iCs/>
          <w:lang w:val="en-US"/>
        </w:rPr>
        <w:t xml:space="preserve"> kuglice </w:t>
      </w:r>
      <w:r w:rsidR="005E481E" w:rsidRPr="00590605">
        <w:rPr>
          <w:i/>
          <w:iCs/>
          <w:lang w:val="en-US"/>
        </w:rPr>
        <w:t>pro</w:t>
      </w:r>
      <w:r w:rsidR="00A6232A" w:rsidRPr="00590605">
        <w:rPr>
          <w:i/>
          <w:iCs/>
          <w:lang w:val="en-US"/>
        </w:rPr>
        <w:t xml:space="preserve">nalaze </w:t>
      </w:r>
      <w:r w:rsidR="005E481E" w:rsidRPr="00590605">
        <w:rPr>
          <w:i/>
          <w:iCs/>
          <w:lang w:val="en-US"/>
        </w:rPr>
        <w:t xml:space="preserve">svoj </w:t>
      </w:r>
      <w:r w:rsidR="00A6232A" w:rsidRPr="00590605">
        <w:rPr>
          <w:i/>
          <w:iCs/>
          <w:lang w:val="en-US"/>
        </w:rPr>
        <w:t xml:space="preserve">put </w:t>
      </w:r>
      <w:r w:rsidR="005E481E" w:rsidRPr="00590605">
        <w:rPr>
          <w:i/>
          <w:iCs/>
          <w:lang w:val="en-US"/>
        </w:rPr>
        <w:t xml:space="preserve">na tržištu </w:t>
      </w:r>
      <w:r w:rsidR="00A6232A" w:rsidRPr="00590605">
        <w:rPr>
          <w:i/>
          <w:iCs/>
          <w:lang w:val="en-US"/>
        </w:rPr>
        <w:t>puno znači</w:t>
      </w:r>
      <w:r w:rsidR="00590605">
        <w:rPr>
          <w:i/>
          <w:iCs/>
          <w:lang w:val="en-US"/>
        </w:rPr>
        <w:t>, posebno što</w:t>
      </w:r>
      <w:r w:rsidR="00A6232A" w:rsidRPr="00590605">
        <w:rPr>
          <w:i/>
          <w:iCs/>
          <w:lang w:val="en-US"/>
        </w:rPr>
        <w:t xml:space="preserve"> </w:t>
      </w:r>
      <w:r w:rsidR="00590605">
        <w:rPr>
          <w:i/>
          <w:iCs/>
          <w:lang w:val="en-US"/>
        </w:rPr>
        <w:t xml:space="preserve">njima </w:t>
      </w:r>
      <w:r w:rsidR="00A6232A" w:rsidRPr="00590605">
        <w:rPr>
          <w:i/>
          <w:iCs/>
          <w:lang w:val="en-US"/>
        </w:rPr>
        <w:t>Lidl</w:t>
      </w:r>
      <w:r w:rsidR="005B2AC8" w:rsidRPr="00590605">
        <w:rPr>
          <w:i/>
          <w:iCs/>
          <w:lang w:val="en-US"/>
        </w:rPr>
        <w:t xml:space="preserve"> </w:t>
      </w:r>
      <w:r w:rsidR="00A6232A" w:rsidRPr="00590605">
        <w:rPr>
          <w:i/>
          <w:iCs/>
          <w:lang w:val="en-US"/>
        </w:rPr>
        <w:t>omogućava vidljivost i dolazak do velikog broj</w:t>
      </w:r>
      <w:r w:rsidR="005B2AC8" w:rsidRPr="00590605">
        <w:rPr>
          <w:i/>
          <w:iCs/>
          <w:lang w:val="en-US"/>
        </w:rPr>
        <w:t>a</w:t>
      </w:r>
      <w:r w:rsidR="00A6232A" w:rsidRPr="00590605">
        <w:rPr>
          <w:i/>
          <w:iCs/>
          <w:lang w:val="en-US"/>
        </w:rPr>
        <w:t xml:space="preserve"> potrošača širom Srbije, za koje se nadamo da će biti osvojeni jedinstvenim ukusima naših proizvoda premium kvaliteta</w:t>
      </w:r>
      <w:r w:rsidR="009C1D18" w:rsidRPr="005F1DE3">
        <w:rPr>
          <w:lang w:val="en-US"/>
        </w:rPr>
        <w:t xml:space="preserve">“, </w:t>
      </w:r>
      <w:r w:rsidR="009C1D18" w:rsidRPr="005F1DE3">
        <w:rPr>
          <w:b/>
          <w:bCs/>
          <w:lang w:val="en-US"/>
        </w:rPr>
        <w:t xml:space="preserve">izjavila je </w:t>
      </w:r>
      <w:r w:rsidR="005B2AC8" w:rsidRPr="005F1DE3">
        <w:rPr>
          <w:b/>
          <w:bCs/>
          <w:lang w:val="en-US"/>
        </w:rPr>
        <w:t>Ana Stanoje</w:t>
      </w:r>
      <w:r w:rsidR="00597D7B" w:rsidRPr="005F1DE3">
        <w:rPr>
          <w:b/>
          <w:bCs/>
          <w:lang w:val="en-US"/>
        </w:rPr>
        <w:t xml:space="preserve">vić, preduzetnica </w:t>
      </w:r>
      <w:r w:rsidR="00847912">
        <w:rPr>
          <w:b/>
          <w:bCs/>
          <w:lang w:val="en-US"/>
        </w:rPr>
        <w:t xml:space="preserve">I vlasnica brenda </w:t>
      </w:r>
      <w:r w:rsidR="00590605">
        <w:rPr>
          <w:b/>
          <w:bCs/>
          <w:lang w:val="en-US"/>
        </w:rPr>
        <w:t>“Boom” kuglica.</w:t>
      </w:r>
    </w:p>
    <w:p w14:paraId="00B076CF" w14:textId="3D2BD5DA" w:rsidR="00852C07" w:rsidRPr="005F1DE3" w:rsidRDefault="00852C07" w:rsidP="00762012">
      <w:pPr>
        <w:jc w:val="both"/>
        <w:rPr>
          <w:lang w:val="en-US"/>
        </w:rPr>
      </w:pPr>
      <w:r w:rsidRPr="005F1DE3">
        <w:rPr>
          <w:lang w:val="en-US"/>
        </w:rPr>
        <w:t>Ruku pod ruku sa</w:t>
      </w:r>
      <w:r w:rsidR="00375A9B" w:rsidRPr="005F1DE3">
        <w:rPr>
          <w:lang w:val="en-US"/>
        </w:rPr>
        <w:t xml:space="preserve"> </w:t>
      </w:r>
      <w:r w:rsidR="006C209B" w:rsidRPr="005F1DE3">
        <w:rPr>
          <w:lang w:val="en-US"/>
        </w:rPr>
        <w:t>„</w:t>
      </w:r>
      <w:r w:rsidR="0042652E" w:rsidRPr="005F1DE3">
        <w:rPr>
          <w:lang w:val="en-US"/>
        </w:rPr>
        <w:t>Boom</w:t>
      </w:r>
      <w:r w:rsidR="005F1DE3" w:rsidRPr="005F1DE3">
        <w:rPr>
          <w:lang w:val="en-US"/>
        </w:rPr>
        <w:t>“</w:t>
      </w:r>
      <w:r w:rsidR="0042652E" w:rsidRPr="005F1DE3">
        <w:rPr>
          <w:lang w:val="en-US"/>
        </w:rPr>
        <w:t xml:space="preserve"> kuglicama</w:t>
      </w:r>
      <w:r w:rsidRPr="005F1DE3">
        <w:rPr>
          <w:lang w:val="en-US"/>
        </w:rPr>
        <w:t xml:space="preserve"> na policama Lidla, </w:t>
      </w:r>
      <w:r w:rsidRPr="005F1DE3">
        <w:rPr>
          <w:b/>
          <w:bCs/>
          <w:lang w:val="en-US"/>
        </w:rPr>
        <w:t>u nedelji od 6. oktobra</w:t>
      </w:r>
      <w:r w:rsidRPr="005F1DE3">
        <w:rPr>
          <w:lang w:val="en-US"/>
        </w:rPr>
        <w:t xml:space="preserve">, naći će se još </w:t>
      </w:r>
      <w:r w:rsidR="00EC404E" w:rsidRPr="005F1DE3">
        <w:rPr>
          <w:lang w:val="en-US"/>
        </w:rPr>
        <w:t>više od 30</w:t>
      </w:r>
      <w:r w:rsidR="00375A9B" w:rsidRPr="005F1DE3">
        <w:rPr>
          <w:lang w:val="en-US"/>
        </w:rPr>
        <w:t xml:space="preserve"> </w:t>
      </w:r>
      <w:r w:rsidRPr="005F1DE3">
        <w:rPr>
          <w:lang w:val="en-US"/>
        </w:rPr>
        <w:t>proizvoda koje su proizvele pobednice Lidlovog konkursa „Snažne. Hrabre. Važne.”</w:t>
      </w:r>
      <w:r w:rsidR="006F7381" w:rsidRPr="005F1DE3">
        <w:rPr>
          <w:lang w:val="en-US"/>
        </w:rPr>
        <w:t>. Samo neki od njih su ulje od oraha, prirodni sokovi od kupine i cvekle, jabukovo sirće,</w:t>
      </w:r>
      <w:r w:rsidR="002D0632" w:rsidRPr="005F1DE3">
        <w:rPr>
          <w:lang w:val="en-US"/>
        </w:rPr>
        <w:t xml:space="preserve"> vegeta bez soli i aditiva,</w:t>
      </w:r>
      <w:r w:rsidR="006F7381" w:rsidRPr="005F1DE3">
        <w:rPr>
          <w:lang w:val="en-US"/>
        </w:rPr>
        <w:t xml:space="preserve"> ali i pojedini kozmetički preparati </w:t>
      </w:r>
      <w:r w:rsidR="002D0632" w:rsidRPr="005F1DE3">
        <w:rPr>
          <w:lang w:val="en-US"/>
        </w:rPr>
        <w:t>poput šampona protiv peruti i kreme za ruke.</w:t>
      </w:r>
    </w:p>
    <w:p w14:paraId="0CCA88F7" w14:textId="77777777" w:rsidR="00130F45" w:rsidRDefault="00146CFB" w:rsidP="0013040C">
      <w:pPr>
        <w:jc w:val="both"/>
      </w:pPr>
      <w:r>
        <w:t>U</w:t>
      </w:r>
      <w:r w:rsidR="002D0632">
        <w:t xml:space="preserve"> okviru projekta</w:t>
      </w:r>
      <w:r w:rsidR="00EC404E">
        <w:t xml:space="preserve"> „Snažne. Hrabre. Važne.“,</w:t>
      </w:r>
      <w:r w:rsidR="002D0632">
        <w:t xml:space="preserve"> koji za cilj ima podršku upravo ženskom preduzetništvu</w:t>
      </w:r>
      <w:r w:rsidR="0042652E">
        <w:t xml:space="preserve"> u našoj zemlji</w:t>
      </w:r>
      <w:r w:rsidR="002D0632">
        <w:t xml:space="preserve">, </w:t>
      </w:r>
      <w:r w:rsidR="002D0632" w:rsidRPr="00F802D1">
        <w:t>Lidl je u saradnji sa Fondacijom Ana i Vlade Divac sproveo</w:t>
      </w:r>
      <w:r w:rsidR="0042652E" w:rsidRPr="00F802D1">
        <w:t xml:space="preserve"> i</w:t>
      </w:r>
      <w:r w:rsidR="002D0632" w:rsidRPr="00F802D1">
        <w:t xml:space="preserve"> studiju pod nazivom „Studija o </w:t>
      </w:r>
      <w:r w:rsidR="00BF7B26" w:rsidRPr="00F802D1">
        <w:t>podršci ženskim preduzetničkim aktivnostima i inicijativama u Srbiji</w:t>
      </w:r>
      <w:r w:rsidR="002D0632" w:rsidRPr="00F802D1">
        <w:t>“</w:t>
      </w:r>
      <w:r w:rsidR="00EC404E" w:rsidRPr="00F802D1">
        <w:t>.</w:t>
      </w:r>
      <w:r w:rsidR="00EC404E">
        <w:t xml:space="preserve"> Ovo istraživanje je</w:t>
      </w:r>
      <w:r w:rsidR="00BF7B26">
        <w:t xml:space="preserve"> pokazal</w:t>
      </w:r>
      <w:r w:rsidR="00EC404E">
        <w:t>o</w:t>
      </w:r>
      <w:r w:rsidR="00BF7B26">
        <w:t xml:space="preserve"> da su u Srbiji, </w:t>
      </w:r>
      <w:r w:rsidR="00BF7B26" w:rsidRPr="00146CFB">
        <w:t>samo 33% preduzetnica žene, a samo 25% preduzeća u Srbiji je u vlasništvu žena</w:t>
      </w:r>
      <w:r w:rsidR="00EC404E">
        <w:t>, mahom jer</w:t>
      </w:r>
      <w:r w:rsidR="00375A9B">
        <w:t xml:space="preserve"> </w:t>
      </w:r>
      <w:r w:rsidR="00023BEC" w:rsidRPr="00842AF2">
        <w:t>one</w:t>
      </w:r>
      <w:r w:rsidR="00375A9B">
        <w:t xml:space="preserve"> </w:t>
      </w:r>
      <w:r w:rsidR="002D2B74" w:rsidRPr="00842AF2">
        <w:t>teže pristupaju izvorima finansiranja, manje su umrežene, prisutna je rodna segre</w:t>
      </w:r>
      <w:r w:rsidR="00810D21" w:rsidRPr="00842AF2">
        <w:t>g</w:t>
      </w:r>
      <w:r w:rsidR="002D2B74" w:rsidRPr="00842AF2">
        <w:t xml:space="preserve">acija u obrazovanju, teže usklađuju rad, privatni i porodični život i </w:t>
      </w:r>
      <w:r w:rsidR="00713267">
        <w:t>slično</w:t>
      </w:r>
      <w:r w:rsidR="002D2B74" w:rsidRPr="00842AF2">
        <w:t>.</w:t>
      </w:r>
      <w:r w:rsidR="00375A9B">
        <w:t xml:space="preserve"> </w:t>
      </w:r>
      <w:r w:rsidR="005A6AB4" w:rsidRPr="00842AF2">
        <w:t>Dodatno, one koje se i odluče za put preduzetnice najčešće osnivaju mikro i mala preduzeća – čak 99% njih.</w:t>
      </w:r>
      <w:r w:rsidR="0042652E">
        <w:t xml:space="preserve"> Podrška koja im je potrebna najviše se odnosi na prostor za plasiranje proizvoda, veću vidljivost, edukaciju i mentorstvo.</w:t>
      </w:r>
    </w:p>
    <w:p w14:paraId="69DFED37" w14:textId="77777777" w:rsidR="00B8325B" w:rsidRPr="00842AF2" w:rsidRDefault="00B8325B" w:rsidP="00BA4360">
      <w:pPr>
        <w:jc w:val="both"/>
        <w:rPr>
          <w:iCs/>
        </w:rPr>
      </w:pPr>
      <w:r w:rsidRPr="00842AF2">
        <w:rPr>
          <w:rFonts w:asciiTheme="minorHAnsi" w:hAnsiTheme="minorHAnsi" w:cstheme="minorHAnsi"/>
          <w:b/>
          <w:bCs/>
        </w:rPr>
        <w:t>O Lidlu</w:t>
      </w:r>
    </w:p>
    <w:p w14:paraId="4E9C3BFC" w14:textId="77777777" w:rsidR="00F12B2F" w:rsidRPr="00842AF2" w:rsidRDefault="00F12B2F" w:rsidP="00F12B2F">
      <w:pPr>
        <w:spacing w:after="0"/>
        <w:jc w:val="both"/>
        <w:rPr>
          <w:rFonts w:asciiTheme="minorHAnsi" w:hAnsiTheme="minorHAnsi" w:cstheme="minorHAnsi"/>
          <w:bCs/>
        </w:rPr>
      </w:pPr>
      <w:r w:rsidRPr="00842AF2">
        <w:rPr>
          <w:rFonts w:asciiTheme="minorHAnsi" w:hAnsiTheme="minorHAnsi" w:cstheme="minorHAnsi"/>
          <w:bCs/>
        </w:rPr>
        <w:lastRenderedPageBreak/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5AB606B1" w14:textId="77777777" w:rsidR="00F12B2F" w:rsidRPr="00842AF2" w:rsidRDefault="00F12B2F" w:rsidP="00F12B2F">
      <w:pPr>
        <w:spacing w:after="0"/>
        <w:jc w:val="both"/>
        <w:rPr>
          <w:rFonts w:asciiTheme="minorHAnsi" w:hAnsiTheme="minorHAnsi" w:cstheme="minorHAnsi"/>
          <w:bCs/>
        </w:rPr>
      </w:pPr>
    </w:p>
    <w:p w14:paraId="142B8D78" w14:textId="77777777" w:rsidR="00F12B2F" w:rsidRPr="005F1DE3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en-US"/>
        </w:rPr>
      </w:pPr>
      <w:r w:rsidRPr="00842AF2">
        <w:rPr>
          <w:rFonts w:asciiTheme="minorHAnsi" w:hAnsiTheme="minorHAnsi" w:cstheme="minorHAnsi"/>
          <w:bCs/>
        </w:rPr>
        <w:t xml:space="preserve">Lidl je u Srbiji svoje prve prodavnice otvorio u oktobru 2018. godine i </w:t>
      </w:r>
      <w:bookmarkStart w:id="0" w:name="_Hlk108511953"/>
      <w:r w:rsidRPr="00842AF2">
        <w:rPr>
          <w:rFonts w:asciiTheme="minorHAnsi" w:hAnsiTheme="minorHAnsi" w:cstheme="minorHAnsi"/>
          <w:bCs/>
        </w:rPr>
        <w:t xml:space="preserve">trenutno ima </w:t>
      </w:r>
      <w:r w:rsidR="00F2299B" w:rsidRPr="00842AF2">
        <w:rPr>
          <w:rFonts w:asciiTheme="minorHAnsi" w:hAnsiTheme="minorHAnsi" w:cstheme="minorHAnsi"/>
          <w:bCs/>
        </w:rPr>
        <w:t xml:space="preserve">63 </w:t>
      </w:r>
      <w:r w:rsidRPr="00842AF2">
        <w:rPr>
          <w:rFonts w:asciiTheme="minorHAnsi" w:hAnsiTheme="minorHAnsi" w:cstheme="minorHAnsi"/>
          <w:bCs/>
        </w:rPr>
        <w:t>prodavnica u 35 gradova širom zemlje.</w:t>
      </w:r>
      <w:bookmarkEnd w:id="0"/>
      <w:r w:rsidRPr="00842AF2">
        <w:rPr>
          <w:rFonts w:asciiTheme="minorHAnsi" w:hAnsiTheme="minorHAnsi" w:cstheme="minorHAnsi"/>
          <w:bCs/>
        </w:rPr>
        <w:t xml:space="preserve"> Imamo dugoročne planove sa ciljem da potrošačima širom Srbije ponudimo jedinstveno iskustvo kupovine i najbolji odnos cene i kvaliteta, po čemu smo prepoznati u svetu. </w:t>
      </w:r>
      <w:r w:rsidRPr="005F1DE3">
        <w:rPr>
          <w:rFonts w:asciiTheme="minorHAnsi" w:hAnsiTheme="minorHAnsi" w:cstheme="minorHAnsi"/>
          <w:bCs/>
          <w:lang w:val="en-US"/>
        </w:rPr>
        <w:t xml:space="preserve">Na osnovu sertifikovanja od strane Top Employers Institute za najboljeg poslodavca, Lidl je nosilac sertifikata „Top Employer Serbia“ i „Top Employer Europe” za 2021. i 2022. godinu.  </w:t>
      </w:r>
    </w:p>
    <w:p w14:paraId="65DEEDE9" w14:textId="77777777" w:rsidR="00D60DE2" w:rsidRPr="005F1DE3" w:rsidRDefault="00D60DE2" w:rsidP="00F12B2F">
      <w:pPr>
        <w:spacing w:after="0"/>
        <w:jc w:val="both"/>
        <w:rPr>
          <w:rFonts w:asciiTheme="minorHAnsi" w:hAnsiTheme="minorHAnsi" w:cstheme="minorHAnsi"/>
          <w:b/>
          <w:bCs/>
          <w:lang w:val="en-US"/>
        </w:rPr>
      </w:pPr>
    </w:p>
    <w:p w14:paraId="345A0220" w14:textId="77777777" w:rsidR="00B8325B" w:rsidRPr="005F1DE3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en-US"/>
        </w:rPr>
      </w:pPr>
      <w:r w:rsidRPr="005F1DE3">
        <w:rPr>
          <w:rFonts w:asciiTheme="minorHAnsi" w:hAnsiTheme="minorHAnsi" w:cstheme="minorHAnsi"/>
          <w:b/>
          <w:bCs/>
          <w:lang w:val="en-US"/>
        </w:rPr>
        <w:t>Kontakt za medije:</w:t>
      </w:r>
    </w:p>
    <w:p w14:paraId="7C10507A" w14:textId="77777777" w:rsidR="00B8325B" w:rsidRPr="005F1DE3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lang w:val="en-US"/>
        </w:rPr>
      </w:pPr>
      <w:r w:rsidRPr="005F1DE3">
        <w:rPr>
          <w:rFonts w:asciiTheme="minorHAnsi" w:hAnsiTheme="minorHAnsi" w:cstheme="minorHAnsi"/>
          <w:bCs/>
          <w:lang w:val="en-US"/>
        </w:rPr>
        <w:t xml:space="preserve">Dragana Milačak, RED Communication, Email: </w:t>
      </w:r>
      <w:hyperlink r:id="rId11" w:history="1">
        <w:r w:rsidRPr="005F1DE3">
          <w:rPr>
            <w:rStyle w:val="Hyperlink"/>
            <w:rFonts w:asciiTheme="minorHAnsi" w:hAnsiTheme="minorHAnsi" w:cstheme="minorHAnsi"/>
            <w:bCs/>
            <w:color w:val="auto"/>
            <w:lang w:val="en-US"/>
          </w:rPr>
          <w:t>dragana.milacak@redc.rs</w:t>
        </w:r>
      </w:hyperlink>
      <w:r w:rsidRPr="005F1DE3">
        <w:rPr>
          <w:rFonts w:asciiTheme="minorHAnsi" w:hAnsiTheme="minorHAnsi" w:cstheme="minorHAnsi"/>
          <w:bCs/>
          <w:lang w:val="en-US"/>
        </w:rPr>
        <w:t>, Mob: +381 64 875 2671</w:t>
      </w:r>
    </w:p>
    <w:p w14:paraId="18EC43C5" w14:textId="77777777" w:rsidR="00B8325B" w:rsidRPr="005F1DE3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lang w:val="en-US"/>
        </w:rPr>
      </w:pPr>
      <w:r w:rsidRPr="005F1DE3">
        <w:rPr>
          <w:rFonts w:asciiTheme="minorHAnsi" w:hAnsiTheme="minorHAnsi" w:cstheme="minorHAnsi"/>
          <w:bCs/>
          <w:lang w:val="en-US"/>
        </w:rPr>
        <w:t xml:space="preserve">Sara Trajković, RED Communication, Email: </w:t>
      </w:r>
      <w:hyperlink r:id="rId12" w:history="1">
        <w:r w:rsidRPr="005F1DE3">
          <w:rPr>
            <w:rStyle w:val="Hyperlink"/>
            <w:rFonts w:asciiTheme="minorHAnsi" w:hAnsiTheme="minorHAnsi" w:cstheme="minorHAnsi"/>
            <w:bCs/>
            <w:color w:val="auto"/>
            <w:lang w:val="en-US"/>
          </w:rPr>
          <w:t>sara.trajkovic@redc.rs</w:t>
        </w:r>
      </w:hyperlink>
      <w:r w:rsidRPr="005F1DE3">
        <w:rPr>
          <w:rFonts w:asciiTheme="minorHAnsi" w:hAnsiTheme="minorHAnsi" w:cstheme="minorHAnsi"/>
          <w:bCs/>
          <w:lang w:val="en-US"/>
        </w:rPr>
        <w:t>, Mob: +381 65 563 66 08</w:t>
      </w:r>
    </w:p>
    <w:p w14:paraId="3AF0A253" w14:textId="77777777" w:rsidR="00B8325B" w:rsidRPr="005F1DE3" w:rsidRDefault="008A70B5" w:rsidP="00B8325B">
      <w:pPr>
        <w:spacing w:after="0" w:line="360" w:lineRule="auto"/>
        <w:jc w:val="both"/>
        <w:rPr>
          <w:rFonts w:asciiTheme="minorHAnsi" w:hAnsiTheme="minorHAnsi" w:cstheme="minorHAnsi"/>
          <w:bCs/>
          <w:lang w:val="en-US"/>
        </w:rPr>
      </w:pPr>
      <w:hyperlink r:id="rId13" w:history="1">
        <w:r w:rsidR="00B8325B" w:rsidRPr="005F1DE3">
          <w:rPr>
            <w:rStyle w:val="Hyperlink"/>
            <w:rFonts w:asciiTheme="minorHAnsi" w:hAnsiTheme="minorHAnsi" w:cstheme="minorHAnsi"/>
            <w:bCs/>
            <w:color w:val="auto"/>
            <w:lang w:val="en-US"/>
          </w:rPr>
          <w:t>press@lidl.rs</w:t>
        </w:r>
      </w:hyperlink>
    </w:p>
    <w:p w14:paraId="3C90281D" w14:textId="77777777" w:rsidR="00B8325B" w:rsidRPr="005F1DE3" w:rsidRDefault="008A70B5" w:rsidP="00B8325B">
      <w:pPr>
        <w:pStyle w:val="EinfAbs"/>
        <w:spacing w:line="360" w:lineRule="auto"/>
        <w:jc w:val="both"/>
        <w:rPr>
          <w:color w:val="auto"/>
          <w:lang w:val="en-US"/>
        </w:rPr>
      </w:pPr>
      <w:hyperlink r:id="rId14" w:history="1">
        <w:r w:rsidR="00B8325B" w:rsidRPr="005F1DE3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en-US"/>
          </w:rPr>
          <w:t>Media centar LINK</w:t>
        </w:r>
      </w:hyperlink>
    </w:p>
    <w:p w14:paraId="015FB1D6" w14:textId="77777777" w:rsidR="00030154" w:rsidRPr="00842AF2" w:rsidRDefault="008A70B5" w:rsidP="00B8325B">
      <w:pPr>
        <w:jc w:val="both"/>
        <w:rPr>
          <w:rFonts w:cs="Calibri-Bold"/>
          <w:bCs/>
        </w:rPr>
      </w:pPr>
      <w:hyperlink r:id="rId15" w:history="1">
        <w:r w:rsidR="0053468A" w:rsidRPr="00842AF2">
          <w:rPr>
            <w:rStyle w:val="Hyperlink"/>
            <w:rFonts w:asciiTheme="minorHAnsi" w:hAnsiTheme="minorHAnsi" w:cstheme="minorHAnsi"/>
            <w:bCs/>
            <w:color w:val="auto"/>
          </w:rPr>
          <w:t>Instagram Lidl Srbija</w:t>
        </w:r>
      </w:hyperlink>
    </w:p>
    <w:sectPr w:rsidR="00030154" w:rsidRPr="00842AF2" w:rsidSect="00DB559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57DD2" w14:textId="77777777" w:rsidR="0096605E" w:rsidRDefault="0096605E" w:rsidP="003D467C">
      <w:pPr>
        <w:spacing w:after="0" w:line="240" w:lineRule="auto"/>
      </w:pPr>
      <w:r>
        <w:separator/>
      </w:r>
    </w:p>
  </w:endnote>
  <w:endnote w:type="continuationSeparator" w:id="0">
    <w:p w14:paraId="1A73CD82" w14:textId="77777777" w:rsidR="0096605E" w:rsidRDefault="0096605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8420" w14:textId="77777777" w:rsidR="00BA1330" w:rsidRPr="003D467C" w:rsidRDefault="008A70B5" w:rsidP="003D467C">
    <w:pPr>
      <w:pStyle w:val="Footer"/>
      <w:jc w:val="right"/>
      <w:rPr>
        <w:rFonts w:asciiTheme="minorHAnsi" w:hAnsiTheme="minorHAnsi"/>
      </w:rPr>
    </w:pPr>
    <w:r>
      <w:rPr>
        <w:rFonts w:asciiTheme="minorHAnsi" w:hAnsiTheme="minorHAnsi"/>
        <w:noProof/>
        <w:lang w:val="en-US"/>
      </w:rPr>
      <w:pict w14:anchorId="1FC6816B"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1027" type="#_x0000_t202" style="position:absolute;left:0;text-align:left;margin-left:0;margin-top:773.1pt;width:453.85pt;height:36.75pt;z-index:251657216;visibility:visible;mso-position-horizontal:left;mso-position-horizontal-relative:margin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<v:textbox inset="0,0,0,0">
            <w:txbxContent>
              <w:p w14:paraId="2D3A1AD6" w14:textId="77777777" w:rsidR="00BA1330" w:rsidRPr="003D467C" w:rsidRDefault="00BA1330" w:rsidP="00DD227E">
                <w:pPr>
                  <w:spacing w:after="120"/>
                  <w:rPr>
                    <w:rFonts w:asciiTheme="minorHAnsi" w:hAnsiTheme="minorHAnsi"/>
                    <w:b/>
                  </w:rPr>
                </w:pPr>
                <w:r w:rsidRPr="003D467C">
                  <w:rPr>
                    <w:rFonts w:asciiTheme="minorHAnsi" w:hAnsiTheme="minorHAnsi"/>
                    <w:b/>
                  </w:rPr>
                  <w:t xml:space="preserve">Lidl </w:t>
                </w:r>
                <w:r w:rsidRPr="000432D7">
                  <w:rPr>
                    <w:rFonts w:asciiTheme="minorHAnsi" w:hAnsiTheme="minorHAnsi"/>
                    <w:b/>
                  </w:rPr>
                  <w:t>Srbija</w:t>
                </w:r>
                <w:r>
                  <w:rPr>
                    <w:rFonts w:asciiTheme="minorHAnsi" w:hAnsiTheme="minorHAnsi"/>
                    <w:b/>
                  </w:rPr>
                  <w:t xml:space="preserve"> · Korporativne komunikacije</w:t>
                </w:r>
              </w:p>
              <w:p w14:paraId="292453C4" w14:textId="77777777" w:rsidR="00BA1330" w:rsidRPr="000432D7" w:rsidRDefault="00BA1330" w:rsidP="00DD227E">
                <w:pPr>
                  <w:rPr>
                    <w:rFonts w:asciiTheme="minorHAnsi" w:hAnsiTheme="minorHAnsi"/>
                    <w:lang w:val="pt-PT"/>
                  </w:rPr>
                </w:pPr>
                <w:r w:rsidRPr="000432D7">
                  <w:rPr>
                    <w:rFonts w:asciiTheme="minorHAnsi" w:hAnsiTheme="minorHAnsi"/>
                    <w:lang w:val="pt-PT"/>
                  </w:rPr>
                  <w:t xml:space="preserve">Prva južna radna 3 · 22330 Nova Pazova · </w:t>
                </w:r>
                <w:r>
                  <w:rPr>
                    <w:rFonts w:asciiTheme="minorHAnsi" w:hAnsiTheme="minorHAnsi"/>
                    <w:lang w:val="pt-PT"/>
                  </w:rPr>
                  <w:t>Srbija</w:t>
                </w:r>
              </w:p>
              <w:p w14:paraId="71AE5FBD" w14:textId="77777777" w:rsidR="00BA1330" w:rsidRPr="003D467C" w:rsidRDefault="00BA1330" w:rsidP="003D467C">
                <w:pPr>
                  <w:rPr>
                    <w:rFonts w:asciiTheme="minorHAnsi" w:hAnsiTheme="minorHAnsi"/>
                  </w:rPr>
                </w:pPr>
              </w:p>
            </w:txbxContent>
          </v:textbox>
          <w10:wrap anchorx="margin" anchory="page"/>
        </v:shape>
      </w:pict>
    </w:r>
    <w:r>
      <w:rPr>
        <w:rFonts w:asciiTheme="minorHAnsi" w:hAnsiTheme="minorHAnsi"/>
        <w:noProof/>
        <w:lang w:val="en-US"/>
      </w:rPr>
      <w:pict w14:anchorId="1D5FBB5E">
        <v:line id="Gerade Verbindung 47" o:spid="_x0000_s1033" style="position:absolute;left:0;text-align:left;z-index:251654144;visibility:visible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</w:pic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BA1330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B2AC8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BA1330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BA1330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B2AC8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C2FAF" w14:textId="77777777" w:rsidR="00BA1330" w:rsidRDefault="008A70B5" w:rsidP="004B6791">
    <w:pPr>
      <w:pStyle w:val="Footer"/>
      <w:jc w:val="right"/>
    </w:pPr>
    <w:r>
      <w:rPr>
        <w:rFonts w:asciiTheme="minorHAnsi" w:hAnsiTheme="minorHAnsi"/>
        <w:noProof/>
        <w:lang w:val="en-US"/>
      </w:rPr>
      <w:pict w14:anchorId="18177F44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left:0;text-align:left;margin-left:.6pt;margin-top:772.6pt;width:453.8pt;height:44.45pt;z-index:251663360;visibility:visible;mso-position-horizontal-relative:margin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<v:textbox inset="0,0,0,0">
            <w:txbxContent>
              <w:p w14:paraId="3087E5D6" w14:textId="77777777" w:rsidR="00BA1330" w:rsidRPr="003D467C" w:rsidRDefault="00BA1330" w:rsidP="00DB5592">
                <w:pPr>
                  <w:spacing w:after="120"/>
                  <w:rPr>
                    <w:rFonts w:asciiTheme="minorHAnsi" w:hAnsiTheme="minorHAnsi"/>
                    <w:b/>
                  </w:rPr>
                </w:pPr>
                <w:r w:rsidRPr="003D467C">
                  <w:rPr>
                    <w:rFonts w:asciiTheme="minorHAnsi" w:hAnsiTheme="minorHAnsi"/>
                    <w:b/>
                  </w:rPr>
                  <w:t xml:space="preserve">Lidl </w:t>
                </w:r>
                <w:r w:rsidRPr="000432D7">
                  <w:rPr>
                    <w:rFonts w:asciiTheme="minorHAnsi" w:hAnsiTheme="minorHAnsi"/>
                    <w:b/>
                  </w:rPr>
                  <w:t>Srbija</w:t>
                </w:r>
                <w:r>
                  <w:rPr>
                    <w:rFonts w:asciiTheme="minorHAnsi" w:hAnsiTheme="minorHAnsi"/>
                    <w:b/>
                  </w:rPr>
                  <w:t xml:space="preserve"> · Korporativne komunikacije</w:t>
                </w:r>
              </w:p>
              <w:p w14:paraId="68890B32" w14:textId="77777777" w:rsidR="00BA1330" w:rsidRPr="000432D7" w:rsidRDefault="00BA1330" w:rsidP="00DB5592">
                <w:pPr>
                  <w:rPr>
                    <w:rFonts w:asciiTheme="minorHAnsi" w:hAnsiTheme="minorHAnsi"/>
                    <w:lang w:val="pt-PT"/>
                  </w:rPr>
                </w:pPr>
                <w:r w:rsidRPr="000432D7">
                  <w:rPr>
                    <w:rFonts w:asciiTheme="minorHAnsi" w:hAnsiTheme="minorHAnsi"/>
                    <w:lang w:val="pt-PT"/>
                  </w:rPr>
                  <w:t xml:space="preserve">Prva južna radna 3 · 22330 Nova Pazova · </w:t>
                </w:r>
                <w:r>
                  <w:rPr>
                    <w:rFonts w:asciiTheme="minorHAnsi" w:hAnsiTheme="minorHAnsi"/>
                    <w:lang w:val="pt-PT"/>
                  </w:rPr>
                  <w:t>Srbija</w:t>
                </w:r>
              </w:p>
              <w:p w14:paraId="6C7F6FCD" w14:textId="77777777" w:rsidR="00BA1330" w:rsidRPr="000432D7" w:rsidRDefault="00BA1330" w:rsidP="004B6791">
                <w:pPr>
                  <w:rPr>
                    <w:rFonts w:asciiTheme="minorHAnsi" w:hAnsiTheme="minorHAnsi"/>
                    <w:lang w:val="pt-PT"/>
                  </w:rPr>
                </w:pPr>
              </w:p>
            </w:txbxContent>
          </v:textbox>
          <w10:wrap anchorx="margin" anchory="page"/>
        </v:shape>
      </w:pict>
    </w:r>
    <w:r>
      <w:rPr>
        <w:rFonts w:asciiTheme="minorHAnsi" w:hAnsiTheme="minorHAnsi"/>
        <w:noProof/>
        <w:lang w:val="en-US"/>
      </w:rPr>
      <w:pict w14:anchorId="587A0574">
        <v:line id="_x0000_s1031" style="position:absolute;left:0;text-align:left;z-index:251660288;visibility:visible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</w:pic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BA1330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B2AC8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BA1330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BA1330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5B2AC8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D97577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6154A" w14:textId="77777777" w:rsidR="0096605E" w:rsidRDefault="0096605E" w:rsidP="003D467C">
      <w:pPr>
        <w:spacing w:after="0" w:line="240" w:lineRule="auto"/>
      </w:pPr>
      <w:r>
        <w:separator/>
      </w:r>
    </w:p>
  </w:footnote>
  <w:footnote w:type="continuationSeparator" w:id="0">
    <w:p w14:paraId="4BCB33D3" w14:textId="77777777" w:rsidR="0096605E" w:rsidRDefault="0096605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B1EFC" w14:textId="77777777" w:rsidR="00BA1330" w:rsidRDefault="008A70B5">
    <w:pPr>
      <w:pStyle w:val="Header"/>
    </w:pPr>
    <w:r>
      <w:rPr>
        <w:noProof/>
        <w:lang w:val="en-US"/>
      </w:rPr>
      <w:pict w14:anchorId="126CB266"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1026" type="#_x0000_t202" style="position:absolute;margin-left:-1.2pt;margin-top:59.6pt;width:391.75pt;height:38.85pt;z-index:25165772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<v:textbox inset="0,0,0,0">
            <w:txbxContent>
              <w:p w14:paraId="5C30245B" w14:textId="77777777" w:rsidR="00BA1330" w:rsidRPr="00DE03EB" w:rsidRDefault="00BA1330" w:rsidP="003D467C">
                <w:pPr>
                  <w:rPr>
                    <w:rFonts w:asciiTheme="minorHAnsi" w:hAnsiTheme="minorHAnsi"/>
                    <w:color w:val="1F497D" w:themeColor="text2"/>
                    <w:sz w:val="38"/>
                    <w:szCs w:val="38"/>
                  </w:rPr>
                </w:pPr>
                <w:r>
                  <w:rPr>
                    <w:b/>
                    <w:color w:val="1F497D" w:themeColor="text2"/>
                    <w:sz w:val="38"/>
                    <w:szCs w:val="38"/>
                  </w:rPr>
                  <w:t>SAOPŠTENJE ZA MEDIJE</w:t>
                </w:r>
              </w:p>
            </w:txbxContent>
          </v:textbox>
          <w10:wrap anchory="page"/>
        </v:shape>
      </w:pict>
    </w:r>
    <w:r>
      <w:rPr>
        <w:noProof/>
        <w:lang w:val="en-US"/>
      </w:rPr>
      <w:pict w14:anchorId="6F04AE65">
        <v:line id="Gerade Verbindung 46" o:spid="_x0000_s1034" style="position:absolute;z-index:251654656;visibility:visible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</w:pict>
    </w:r>
    <w:r w:rsidR="00BA1330"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21A35380" wp14:editId="11C72441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D3DF9" w14:textId="77777777" w:rsidR="00BA1330" w:rsidRDefault="008A70B5" w:rsidP="008C28B4">
    <w:pPr>
      <w:pStyle w:val="Header"/>
    </w:pPr>
    <w:r>
      <w:rPr>
        <w:noProof/>
        <w:lang w:val="en-US"/>
      </w:rPr>
      <w:pict w14:anchorId="7CA3C249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0;margin-top:60.3pt;width:394.05pt;height:38.85pt;z-index:251661824;visibility:visible;mso-position-horizontal:left;mso-position-horizontal-relative:margin;mso-position-vertical-relative:top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<v:textbox inset="0,0,0,0">
            <w:txbxContent>
              <w:p w14:paraId="7AC16D18" w14:textId="77777777" w:rsidR="00BA1330" w:rsidRPr="000438B9" w:rsidRDefault="00BA1330" w:rsidP="008C28B4">
                <w:pPr>
                  <w:rPr>
                    <w:color w:val="1F497D" w:themeColor="text2"/>
                    <w:sz w:val="38"/>
                    <w:szCs w:val="38"/>
                  </w:rPr>
                </w:pPr>
                <w:r>
                  <w:rPr>
                    <w:b/>
                    <w:color w:val="1F497D" w:themeColor="text2"/>
                    <w:sz w:val="38"/>
                    <w:szCs w:val="38"/>
                  </w:rPr>
                  <w:t>SAOPŠTENJE ZA MEDIJE</w:t>
                </w:r>
              </w:p>
              <w:p w14:paraId="698332BE" w14:textId="77777777" w:rsidR="00BA1330" w:rsidRPr="003D467C" w:rsidRDefault="00BA1330" w:rsidP="004B6791">
                <w:pPr>
                  <w:rPr>
                    <w:rFonts w:asciiTheme="minorHAnsi" w:hAnsiTheme="minorHAnsi"/>
                    <w:color w:val="1F497D" w:themeColor="text2"/>
                    <w:sz w:val="38"/>
                    <w:szCs w:val="38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val="en-US"/>
      </w:rPr>
      <w:pict w14:anchorId="3161731D">
        <v:shape id="Textfeld 3" o:spid="_x0000_s1029" type="#_x0000_t202" style="position:absolute;margin-left:165.8pt;margin-top:73.95pt;width:297pt;height:19.7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<v:textbox>
            <w:txbxContent>
              <w:p w14:paraId="21D247B6" w14:textId="77777777" w:rsidR="00BA1330" w:rsidRPr="003F22A3" w:rsidRDefault="00BA1330" w:rsidP="004B6791">
                <w:pPr>
                  <w:jc w:val="right"/>
                  <w:rPr>
                    <w:noProof/>
                    <w:lang w:eastAsia="de-DE"/>
                  </w:rPr>
                </w:pPr>
              </w:p>
            </w:txbxContent>
          </v:textbox>
        </v:shape>
      </w:pict>
    </w:r>
    <w:r w:rsidR="00BA1330"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0289FE79" wp14:editId="02F420C2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pict w14:anchorId="6A9959D0">
        <v:line id="_x0000_s1032" style="position:absolute;z-index:251659776;visibility:visible;mso-position-horizontal-relative:text;mso-position-vertical-relative:text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FAD"/>
    <w:multiLevelType w:val="hybridMultilevel"/>
    <w:tmpl w:val="AB6E0F72"/>
    <w:lvl w:ilvl="0" w:tplc="ABB28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34BA8"/>
    <w:multiLevelType w:val="hybridMultilevel"/>
    <w:tmpl w:val="699A9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388843289">
    <w:abstractNumId w:val="3"/>
  </w:num>
  <w:num w:numId="2" w16cid:durableId="1829007268">
    <w:abstractNumId w:val="3"/>
  </w:num>
  <w:num w:numId="3" w16cid:durableId="1497377447">
    <w:abstractNumId w:val="3"/>
  </w:num>
  <w:num w:numId="4" w16cid:durableId="569079917">
    <w:abstractNumId w:val="3"/>
  </w:num>
  <w:num w:numId="5" w16cid:durableId="530807391">
    <w:abstractNumId w:val="3"/>
  </w:num>
  <w:num w:numId="6" w16cid:durableId="402261619">
    <w:abstractNumId w:val="3"/>
  </w:num>
  <w:num w:numId="7" w16cid:durableId="690685997">
    <w:abstractNumId w:val="3"/>
  </w:num>
  <w:num w:numId="8" w16cid:durableId="494996490">
    <w:abstractNumId w:val="3"/>
  </w:num>
  <w:num w:numId="9" w16cid:durableId="1605307958">
    <w:abstractNumId w:val="3"/>
  </w:num>
  <w:num w:numId="10" w16cid:durableId="621033391">
    <w:abstractNumId w:val="3"/>
  </w:num>
  <w:num w:numId="11" w16cid:durableId="1319729084">
    <w:abstractNumId w:val="1"/>
  </w:num>
  <w:num w:numId="12" w16cid:durableId="1111628999">
    <w:abstractNumId w:val="0"/>
  </w:num>
  <w:num w:numId="13" w16cid:durableId="2067875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8B2"/>
    <w:rsid w:val="00000FB3"/>
    <w:rsid w:val="0000747F"/>
    <w:rsid w:val="00011E3B"/>
    <w:rsid w:val="000152C5"/>
    <w:rsid w:val="00015C1D"/>
    <w:rsid w:val="0001689A"/>
    <w:rsid w:val="00023BEC"/>
    <w:rsid w:val="000255C4"/>
    <w:rsid w:val="000255DA"/>
    <w:rsid w:val="00030036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67983"/>
    <w:rsid w:val="0007028C"/>
    <w:rsid w:val="00076D6B"/>
    <w:rsid w:val="00077AAD"/>
    <w:rsid w:val="0008431D"/>
    <w:rsid w:val="00091A13"/>
    <w:rsid w:val="000934DF"/>
    <w:rsid w:val="00096205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E5BCB"/>
    <w:rsid w:val="000F10EC"/>
    <w:rsid w:val="000F23AC"/>
    <w:rsid w:val="000F3761"/>
    <w:rsid w:val="00100209"/>
    <w:rsid w:val="00106658"/>
    <w:rsid w:val="0010690D"/>
    <w:rsid w:val="00112243"/>
    <w:rsid w:val="00112CC3"/>
    <w:rsid w:val="0011377E"/>
    <w:rsid w:val="0011394E"/>
    <w:rsid w:val="00113CDC"/>
    <w:rsid w:val="00114925"/>
    <w:rsid w:val="00114DEB"/>
    <w:rsid w:val="00114ECA"/>
    <w:rsid w:val="001162B3"/>
    <w:rsid w:val="0012101C"/>
    <w:rsid w:val="00121524"/>
    <w:rsid w:val="00124060"/>
    <w:rsid w:val="00126D10"/>
    <w:rsid w:val="0013040C"/>
    <w:rsid w:val="00130B21"/>
    <w:rsid w:val="00130B7C"/>
    <w:rsid w:val="00130F45"/>
    <w:rsid w:val="00141F1A"/>
    <w:rsid w:val="0014447C"/>
    <w:rsid w:val="00145693"/>
    <w:rsid w:val="001465F5"/>
    <w:rsid w:val="00146CFB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3C94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A0926"/>
    <w:rsid w:val="001B0F73"/>
    <w:rsid w:val="001C103B"/>
    <w:rsid w:val="001C1B10"/>
    <w:rsid w:val="001C5B40"/>
    <w:rsid w:val="001C74AA"/>
    <w:rsid w:val="001C7618"/>
    <w:rsid w:val="001C7A6D"/>
    <w:rsid w:val="001D787B"/>
    <w:rsid w:val="001E74D7"/>
    <w:rsid w:val="001F14E3"/>
    <w:rsid w:val="001F2080"/>
    <w:rsid w:val="001F29AE"/>
    <w:rsid w:val="00200A14"/>
    <w:rsid w:val="00201833"/>
    <w:rsid w:val="00202711"/>
    <w:rsid w:val="00202B7E"/>
    <w:rsid w:val="002034B6"/>
    <w:rsid w:val="0020478A"/>
    <w:rsid w:val="00205782"/>
    <w:rsid w:val="00210E3F"/>
    <w:rsid w:val="00217A03"/>
    <w:rsid w:val="00223A2A"/>
    <w:rsid w:val="00225D64"/>
    <w:rsid w:val="00226EE9"/>
    <w:rsid w:val="002332CA"/>
    <w:rsid w:val="00235FD7"/>
    <w:rsid w:val="00236D48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2F3D"/>
    <w:rsid w:val="002934A2"/>
    <w:rsid w:val="002950B9"/>
    <w:rsid w:val="002976EF"/>
    <w:rsid w:val="00297D7E"/>
    <w:rsid w:val="002A1A18"/>
    <w:rsid w:val="002A1B9E"/>
    <w:rsid w:val="002A29A7"/>
    <w:rsid w:val="002A37AE"/>
    <w:rsid w:val="002A4526"/>
    <w:rsid w:val="002B18D5"/>
    <w:rsid w:val="002B2627"/>
    <w:rsid w:val="002B2B93"/>
    <w:rsid w:val="002B41F0"/>
    <w:rsid w:val="002C088E"/>
    <w:rsid w:val="002C201C"/>
    <w:rsid w:val="002C41B0"/>
    <w:rsid w:val="002D0632"/>
    <w:rsid w:val="002D2B74"/>
    <w:rsid w:val="002D2DA5"/>
    <w:rsid w:val="002D6F14"/>
    <w:rsid w:val="002E0238"/>
    <w:rsid w:val="002E1ED1"/>
    <w:rsid w:val="002E3182"/>
    <w:rsid w:val="002E542C"/>
    <w:rsid w:val="002E5B22"/>
    <w:rsid w:val="002E7D7A"/>
    <w:rsid w:val="002F11BA"/>
    <w:rsid w:val="002F2491"/>
    <w:rsid w:val="002F42A5"/>
    <w:rsid w:val="002F48A6"/>
    <w:rsid w:val="003016BE"/>
    <w:rsid w:val="003027A7"/>
    <w:rsid w:val="00307735"/>
    <w:rsid w:val="00310CAA"/>
    <w:rsid w:val="00311833"/>
    <w:rsid w:val="0031364E"/>
    <w:rsid w:val="00317AED"/>
    <w:rsid w:val="0032000A"/>
    <w:rsid w:val="00326E1F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5A9B"/>
    <w:rsid w:val="0037666A"/>
    <w:rsid w:val="003772DF"/>
    <w:rsid w:val="003774CF"/>
    <w:rsid w:val="003779FF"/>
    <w:rsid w:val="00380D15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B41DB"/>
    <w:rsid w:val="003C5A92"/>
    <w:rsid w:val="003C6626"/>
    <w:rsid w:val="003C6768"/>
    <w:rsid w:val="003C712A"/>
    <w:rsid w:val="003D3A1B"/>
    <w:rsid w:val="003D467C"/>
    <w:rsid w:val="003D5465"/>
    <w:rsid w:val="003D7027"/>
    <w:rsid w:val="003E0678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652E"/>
    <w:rsid w:val="00427C13"/>
    <w:rsid w:val="00434865"/>
    <w:rsid w:val="00437072"/>
    <w:rsid w:val="00441318"/>
    <w:rsid w:val="00442C1C"/>
    <w:rsid w:val="00442FA0"/>
    <w:rsid w:val="00443A77"/>
    <w:rsid w:val="00450107"/>
    <w:rsid w:val="00450BA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01D6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605"/>
    <w:rsid w:val="00590762"/>
    <w:rsid w:val="005926FF"/>
    <w:rsid w:val="00595A78"/>
    <w:rsid w:val="00597D7B"/>
    <w:rsid w:val="005A06DC"/>
    <w:rsid w:val="005A0840"/>
    <w:rsid w:val="005A1B06"/>
    <w:rsid w:val="005A1C98"/>
    <w:rsid w:val="005A3600"/>
    <w:rsid w:val="005A6AB4"/>
    <w:rsid w:val="005B103E"/>
    <w:rsid w:val="005B2AC8"/>
    <w:rsid w:val="005B3C08"/>
    <w:rsid w:val="005B4CCB"/>
    <w:rsid w:val="005B6274"/>
    <w:rsid w:val="005B6CFB"/>
    <w:rsid w:val="005B7387"/>
    <w:rsid w:val="005C1564"/>
    <w:rsid w:val="005C2F8B"/>
    <w:rsid w:val="005C3E81"/>
    <w:rsid w:val="005C7DCF"/>
    <w:rsid w:val="005D14F7"/>
    <w:rsid w:val="005D151E"/>
    <w:rsid w:val="005E2095"/>
    <w:rsid w:val="005E2D6E"/>
    <w:rsid w:val="005E481E"/>
    <w:rsid w:val="005F1C71"/>
    <w:rsid w:val="005F1DE3"/>
    <w:rsid w:val="005F2421"/>
    <w:rsid w:val="005F2568"/>
    <w:rsid w:val="0060528D"/>
    <w:rsid w:val="00605E92"/>
    <w:rsid w:val="0060622E"/>
    <w:rsid w:val="006216C8"/>
    <w:rsid w:val="006222CE"/>
    <w:rsid w:val="006238DE"/>
    <w:rsid w:val="00623EBB"/>
    <w:rsid w:val="00625545"/>
    <w:rsid w:val="0062684A"/>
    <w:rsid w:val="006274A2"/>
    <w:rsid w:val="00641635"/>
    <w:rsid w:val="00641772"/>
    <w:rsid w:val="00643137"/>
    <w:rsid w:val="00644DA4"/>
    <w:rsid w:val="00645B80"/>
    <w:rsid w:val="0065042D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09B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12E8"/>
    <w:rsid w:val="006F3D44"/>
    <w:rsid w:val="006F4DA0"/>
    <w:rsid w:val="006F7381"/>
    <w:rsid w:val="006F78AD"/>
    <w:rsid w:val="007031A3"/>
    <w:rsid w:val="007049D8"/>
    <w:rsid w:val="00706111"/>
    <w:rsid w:val="00707E14"/>
    <w:rsid w:val="007111E6"/>
    <w:rsid w:val="0071138C"/>
    <w:rsid w:val="007116DA"/>
    <w:rsid w:val="00711852"/>
    <w:rsid w:val="00713267"/>
    <w:rsid w:val="00716142"/>
    <w:rsid w:val="00716847"/>
    <w:rsid w:val="00721F08"/>
    <w:rsid w:val="00726361"/>
    <w:rsid w:val="007279B6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A09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53F5"/>
    <w:rsid w:val="007563CA"/>
    <w:rsid w:val="00760DBA"/>
    <w:rsid w:val="00762012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96BE7"/>
    <w:rsid w:val="007A2CB4"/>
    <w:rsid w:val="007A4C20"/>
    <w:rsid w:val="007A6EF4"/>
    <w:rsid w:val="007B0BE4"/>
    <w:rsid w:val="007B205E"/>
    <w:rsid w:val="007B4EA8"/>
    <w:rsid w:val="007B6D09"/>
    <w:rsid w:val="007C2B61"/>
    <w:rsid w:val="007C6500"/>
    <w:rsid w:val="007D032F"/>
    <w:rsid w:val="007D53DB"/>
    <w:rsid w:val="007D632A"/>
    <w:rsid w:val="007D7E71"/>
    <w:rsid w:val="007E0E1D"/>
    <w:rsid w:val="007E4ACA"/>
    <w:rsid w:val="007E5499"/>
    <w:rsid w:val="007E769D"/>
    <w:rsid w:val="007E7E68"/>
    <w:rsid w:val="00804815"/>
    <w:rsid w:val="00807CAF"/>
    <w:rsid w:val="00810D21"/>
    <w:rsid w:val="008123DB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2AF2"/>
    <w:rsid w:val="00844283"/>
    <w:rsid w:val="008459C8"/>
    <w:rsid w:val="00847912"/>
    <w:rsid w:val="00852971"/>
    <w:rsid w:val="00852C07"/>
    <w:rsid w:val="00852D8B"/>
    <w:rsid w:val="00854063"/>
    <w:rsid w:val="008548F5"/>
    <w:rsid w:val="0085577C"/>
    <w:rsid w:val="00857623"/>
    <w:rsid w:val="008578CB"/>
    <w:rsid w:val="0085792D"/>
    <w:rsid w:val="0086068A"/>
    <w:rsid w:val="0086390D"/>
    <w:rsid w:val="00865D40"/>
    <w:rsid w:val="00870B66"/>
    <w:rsid w:val="00871800"/>
    <w:rsid w:val="008728A2"/>
    <w:rsid w:val="008747C3"/>
    <w:rsid w:val="00875586"/>
    <w:rsid w:val="00881A30"/>
    <w:rsid w:val="00882304"/>
    <w:rsid w:val="00883DF3"/>
    <w:rsid w:val="008852C3"/>
    <w:rsid w:val="00890158"/>
    <w:rsid w:val="008922D5"/>
    <w:rsid w:val="0089369F"/>
    <w:rsid w:val="008A00B7"/>
    <w:rsid w:val="008A05E8"/>
    <w:rsid w:val="008A43F3"/>
    <w:rsid w:val="008A4594"/>
    <w:rsid w:val="008A4642"/>
    <w:rsid w:val="008A4CDA"/>
    <w:rsid w:val="008A70B5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5E7A"/>
    <w:rsid w:val="008C64F4"/>
    <w:rsid w:val="008C6AB1"/>
    <w:rsid w:val="008D098A"/>
    <w:rsid w:val="008D0A6A"/>
    <w:rsid w:val="008D2F02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245"/>
    <w:rsid w:val="00912C86"/>
    <w:rsid w:val="00914A81"/>
    <w:rsid w:val="009155D9"/>
    <w:rsid w:val="009211A9"/>
    <w:rsid w:val="009365CB"/>
    <w:rsid w:val="00936FE7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3CB7"/>
    <w:rsid w:val="009640C8"/>
    <w:rsid w:val="0096465C"/>
    <w:rsid w:val="0096605E"/>
    <w:rsid w:val="00970BFF"/>
    <w:rsid w:val="00974AED"/>
    <w:rsid w:val="00976688"/>
    <w:rsid w:val="00976E68"/>
    <w:rsid w:val="009777D8"/>
    <w:rsid w:val="00982BAC"/>
    <w:rsid w:val="009868A8"/>
    <w:rsid w:val="00986A0D"/>
    <w:rsid w:val="00990AEF"/>
    <w:rsid w:val="00991079"/>
    <w:rsid w:val="00992AC6"/>
    <w:rsid w:val="009A00D7"/>
    <w:rsid w:val="009A02EC"/>
    <w:rsid w:val="009A239B"/>
    <w:rsid w:val="009A4234"/>
    <w:rsid w:val="009A71FB"/>
    <w:rsid w:val="009B28B2"/>
    <w:rsid w:val="009C1D18"/>
    <w:rsid w:val="009D48B2"/>
    <w:rsid w:val="009D53A8"/>
    <w:rsid w:val="009D59AB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442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11F4"/>
    <w:rsid w:val="00A52E6E"/>
    <w:rsid w:val="00A57E42"/>
    <w:rsid w:val="00A6064B"/>
    <w:rsid w:val="00A6232A"/>
    <w:rsid w:val="00A67250"/>
    <w:rsid w:val="00A67821"/>
    <w:rsid w:val="00A70F3E"/>
    <w:rsid w:val="00A714EE"/>
    <w:rsid w:val="00A77330"/>
    <w:rsid w:val="00A77922"/>
    <w:rsid w:val="00A800AB"/>
    <w:rsid w:val="00A86AB7"/>
    <w:rsid w:val="00A922D9"/>
    <w:rsid w:val="00A94151"/>
    <w:rsid w:val="00AA165C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6071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6EF4"/>
    <w:rsid w:val="00AF71CD"/>
    <w:rsid w:val="00AF75EC"/>
    <w:rsid w:val="00B00299"/>
    <w:rsid w:val="00B022EF"/>
    <w:rsid w:val="00B105AC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439"/>
    <w:rsid w:val="00BA16F0"/>
    <w:rsid w:val="00BA35CA"/>
    <w:rsid w:val="00BA4231"/>
    <w:rsid w:val="00BA4360"/>
    <w:rsid w:val="00BA5A82"/>
    <w:rsid w:val="00BA7FF9"/>
    <w:rsid w:val="00BB0DEF"/>
    <w:rsid w:val="00BB4931"/>
    <w:rsid w:val="00BB77C3"/>
    <w:rsid w:val="00BC5AB9"/>
    <w:rsid w:val="00BD0B21"/>
    <w:rsid w:val="00BD20B1"/>
    <w:rsid w:val="00BD298D"/>
    <w:rsid w:val="00BE0BC2"/>
    <w:rsid w:val="00BE14E1"/>
    <w:rsid w:val="00BE1799"/>
    <w:rsid w:val="00BE2796"/>
    <w:rsid w:val="00BE7313"/>
    <w:rsid w:val="00BF0E4F"/>
    <w:rsid w:val="00BF2903"/>
    <w:rsid w:val="00BF3C9F"/>
    <w:rsid w:val="00BF4B94"/>
    <w:rsid w:val="00BF4F85"/>
    <w:rsid w:val="00BF58BF"/>
    <w:rsid w:val="00BF6173"/>
    <w:rsid w:val="00BF7B26"/>
    <w:rsid w:val="00C01665"/>
    <w:rsid w:val="00C019CD"/>
    <w:rsid w:val="00C04FB5"/>
    <w:rsid w:val="00C05E30"/>
    <w:rsid w:val="00C077D8"/>
    <w:rsid w:val="00C11397"/>
    <w:rsid w:val="00C12526"/>
    <w:rsid w:val="00C13D72"/>
    <w:rsid w:val="00C17941"/>
    <w:rsid w:val="00C20ECB"/>
    <w:rsid w:val="00C22874"/>
    <w:rsid w:val="00C23891"/>
    <w:rsid w:val="00C24D51"/>
    <w:rsid w:val="00C25D08"/>
    <w:rsid w:val="00C264AC"/>
    <w:rsid w:val="00C30E9D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2117"/>
    <w:rsid w:val="00C656E3"/>
    <w:rsid w:val="00C65EB1"/>
    <w:rsid w:val="00C73855"/>
    <w:rsid w:val="00C7494C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1F25"/>
    <w:rsid w:val="00CE454F"/>
    <w:rsid w:val="00CF0B6C"/>
    <w:rsid w:val="00CF3639"/>
    <w:rsid w:val="00CF4E1A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1C4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577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3FA"/>
    <w:rsid w:val="00DF188A"/>
    <w:rsid w:val="00DF75FE"/>
    <w:rsid w:val="00DF7A2F"/>
    <w:rsid w:val="00E023EB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26E3E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60800"/>
    <w:rsid w:val="00E64DC9"/>
    <w:rsid w:val="00E664E0"/>
    <w:rsid w:val="00E67954"/>
    <w:rsid w:val="00E67D61"/>
    <w:rsid w:val="00E71C54"/>
    <w:rsid w:val="00E722C1"/>
    <w:rsid w:val="00E72F6C"/>
    <w:rsid w:val="00E76C72"/>
    <w:rsid w:val="00E77634"/>
    <w:rsid w:val="00E77DD0"/>
    <w:rsid w:val="00E83BD3"/>
    <w:rsid w:val="00E87517"/>
    <w:rsid w:val="00E9025E"/>
    <w:rsid w:val="00E90A47"/>
    <w:rsid w:val="00E93AD1"/>
    <w:rsid w:val="00E94AF6"/>
    <w:rsid w:val="00E97BCE"/>
    <w:rsid w:val="00EA0CA9"/>
    <w:rsid w:val="00EA757E"/>
    <w:rsid w:val="00EB34A8"/>
    <w:rsid w:val="00EB390D"/>
    <w:rsid w:val="00EB5DE3"/>
    <w:rsid w:val="00EB6091"/>
    <w:rsid w:val="00EB7332"/>
    <w:rsid w:val="00EC335A"/>
    <w:rsid w:val="00EC404E"/>
    <w:rsid w:val="00EC4A4C"/>
    <w:rsid w:val="00EC4C05"/>
    <w:rsid w:val="00EC69BD"/>
    <w:rsid w:val="00EC715C"/>
    <w:rsid w:val="00EC7454"/>
    <w:rsid w:val="00ED1B20"/>
    <w:rsid w:val="00ED3CAF"/>
    <w:rsid w:val="00EE1E93"/>
    <w:rsid w:val="00EE2D08"/>
    <w:rsid w:val="00EE317E"/>
    <w:rsid w:val="00EE390E"/>
    <w:rsid w:val="00EE5689"/>
    <w:rsid w:val="00EE5CC1"/>
    <w:rsid w:val="00EE75DF"/>
    <w:rsid w:val="00EF3D8F"/>
    <w:rsid w:val="00EF4BC1"/>
    <w:rsid w:val="00EF686F"/>
    <w:rsid w:val="00EF7106"/>
    <w:rsid w:val="00EF778C"/>
    <w:rsid w:val="00F043A5"/>
    <w:rsid w:val="00F06877"/>
    <w:rsid w:val="00F07D7E"/>
    <w:rsid w:val="00F12B2F"/>
    <w:rsid w:val="00F2299B"/>
    <w:rsid w:val="00F22FDD"/>
    <w:rsid w:val="00F26579"/>
    <w:rsid w:val="00F3019E"/>
    <w:rsid w:val="00F34AE1"/>
    <w:rsid w:val="00F36844"/>
    <w:rsid w:val="00F429F6"/>
    <w:rsid w:val="00F44422"/>
    <w:rsid w:val="00F46782"/>
    <w:rsid w:val="00F479A4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02D1"/>
    <w:rsid w:val="00F8149B"/>
    <w:rsid w:val="00F8213F"/>
    <w:rsid w:val="00F83534"/>
    <w:rsid w:val="00F86498"/>
    <w:rsid w:val="00F907C3"/>
    <w:rsid w:val="00F9711A"/>
    <w:rsid w:val="00F97C6E"/>
    <w:rsid w:val="00FA1B2C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B7E69"/>
  <w15:docId w15:val="{F53B7653-ABAE-430B-BE43-06D397C5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11">
    <w:name w:val="Grid Table 2 - Accent 1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F479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srbija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Press-88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7F02EB4E0CC4DA07764BE68D06D9B" ma:contentTypeVersion="14" ma:contentTypeDescription="Kreiraj novi dokument." ma:contentTypeScope="" ma:versionID="04909f7231cf4cf6e9d628f5e31f940e">
  <xsd:schema xmlns:xsd="http://www.w3.org/2001/XMLSchema" xmlns:xs="http://www.w3.org/2001/XMLSchema" xmlns:p="http://schemas.microsoft.com/office/2006/metadata/properties" xmlns:ns3="001859ad-0c40-40ff-93b9-011feab9113a" xmlns:ns4="4bd8d2a8-c478-42d9-afd5-6778deb87f71" targetNamespace="http://schemas.microsoft.com/office/2006/metadata/properties" ma:root="true" ma:fieldsID="7abaddef86584345e2f8f1ec6f2fbca3" ns3:_="" ns4:_="">
    <xsd:import namespace="001859ad-0c40-40ff-93b9-011feab9113a"/>
    <xsd:import namespace="4bd8d2a8-c478-42d9-afd5-6778deb87f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859ad-0c40-40ff-93b9-011feab91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8d2a8-c478-42d9-afd5-6778deb87f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eš oznaka pogotka za delj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6EBC3-1FE4-4482-9861-7AAAE2F5A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859ad-0c40-40ff-93b9-011feab9113a"/>
    <ds:schemaRef ds:uri="4bd8d2a8-c478-42d9-afd5-6778deb87f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</dc:creator>
  <cp:keywords/>
  <dc:description/>
  <cp:lastModifiedBy>Dragana Milacak / RED</cp:lastModifiedBy>
  <cp:revision>10</cp:revision>
  <dcterms:created xsi:type="dcterms:W3CDTF">2022-09-30T08:55:00Z</dcterms:created>
  <dcterms:modified xsi:type="dcterms:W3CDTF">2022-10-04T08:46:00Z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0x0101001A87F02EB4E0CC4DA07764BE68D06D9B</vt:lpwstr>
  </property>
</Properties>
</file>